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24697" w14:textId="77777777" w:rsidR="00EA2A7C" w:rsidRPr="00F95F32" w:rsidRDefault="00EA2A7C" w:rsidP="00EA2A7C">
      <w:pPr>
        <w:jc w:val="center"/>
        <w:rPr>
          <w:b/>
        </w:rPr>
      </w:pPr>
      <w:r w:rsidRPr="00F95F32">
        <w:rPr>
          <w:b/>
        </w:rPr>
        <w:t xml:space="preserve">Доклад </w:t>
      </w:r>
    </w:p>
    <w:p w14:paraId="53BAD8D4" w14:textId="73ABE294" w:rsidR="008C4AD5" w:rsidRDefault="00EA2A7C" w:rsidP="00EA2A7C">
      <w:pPr>
        <w:jc w:val="center"/>
        <w:rPr>
          <w:b/>
        </w:rPr>
      </w:pPr>
      <w:r w:rsidRPr="00F95F32">
        <w:rPr>
          <w:b/>
        </w:rPr>
        <w:t xml:space="preserve">об осуществлении муниципального контроля в соответствующих сферах деятельности </w:t>
      </w:r>
    </w:p>
    <w:p w14:paraId="3A9F0E4A" w14:textId="421D289D" w:rsidR="00E42B8A" w:rsidRDefault="00EA2A7C" w:rsidP="00EA2A7C">
      <w:pPr>
        <w:jc w:val="center"/>
        <w:rPr>
          <w:b/>
        </w:rPr>
      </w:pPr>
      <w:r w:rsidRPr="00F95F32">
        <w:rPr>
          <w:b/>
        </w:rPr>
        <w:t>и об эффек</w:t>
      </w:r>
      <w:r w:rsidR="00E42B8A">
        <w:rPr>
          <w:b/>
        </w:rPr>
        <w:t>тивности такого контроля за 2019</w:t>
      </w:r>
      <w:r w:rsidRPr="00F95F32">
        <w:rPr>
          <w:b/>
        </w:rPr>
        <w:t xml:space="preserve"> год </w:t>
      </w:r>
    </w:p>
    <w:p w14:paraId="6EBB107B" w14:textId="02F410EB" w:rsidR="008D3AA9" w:rsidRDefault="00EA2A7C" w:rsidP="00EA2A7C">
      <w:pPr>
        <w:jc w:val="center"/>
        <w:rPr>
          <w:b/>
        </w:rPr>
      </w:pPr>
      <w:r w:rsidRPr="00F95F32">
        <w:rPr>
          <w:b/>
        </w:rPr>
        <w:t xml:space="preserve">на территории </w:t>
      </w:r>
      <w:r w:rsidR="00E42B8A">
        <w:rPr>
          <w:b/>
        </w:rPr>
        <w:t>муниципального образования «</w:t>
      </w:r>
      <w:proofErr w:type="spellStart"/>
      <w:r w:rsidR="00E42B8A">
        <w:rPr>
          <w:b/>
        </w:rPr>
        <w:t>Унечский</w:t>
      </w:r>
      <w:proofErr w:type="spellEnd"/>
      <w:r w:rsidR="00E42B8A">
        <w:rPr>
          <w:b/>
        </w:rPr>
        <w:t xml:space="preserve"> муниципальный район»</w:t>
      </w:r>
    </w:p>
    <w:p w14:paraId="197421AB" w14:textId="77777777" w:rsidR="00736462" w:rsidRDefault="00736462" w:rsidP="00EA2A7C">
      <w:pPr>
        <w:jc w:val="center"/>
        <w:rPr>
          <w:b/>
        </w:rPr>
      </w:pPr>
    </w:p>
    <w:p w14:paraId="173C4EA7" w14:textId="77777777" w:rsidR="00736462" w:rsidRDefault="00736462" w:rsidP="00EA2A7C">
      <w:pPr>
        <w:jc w:val="center"/>
        <w:rPr>
          <w:b/>
        </w:rPr>
      </w:pPr>
    </w:p>
    <w:p w14:paraId="30F88B5A" w14:textId="10A9D372" w:rsidR="00E007DA" w:rsidRDefault="001B6F6A" w:rsidP="00B976C9">
      <w:pPr>
        <w:ind w:firstLine="426"/>
        <w:jc w:val="both"/>
        <w:rPr>
          <w:color w:val="000000"/>
        </w:rPr>
      </w:pPr>
      <w:proofErr w:type="gramStart"/>
      <w:r w:rsidRPr="00B976C9">
        <w:rPr>
          <w:color w:val="000000"/>
        </w:rPr>
        <w:t xml:space="preserve">Настоящий доклад </w:t>
      </w:r>
      <w:r w:rsidR="00B976C9" w:rsidRPr="00B976C9">
        <w:t>об осуществлении муниципального контроля в соответствующих сферах деятельности и об эффек</w:t>
      </w:r>
      <w:r w:rsidR="00E42B8A">
        <w:t>тивности такого контроля за 2019</w:t>
      </w:r>
      <w:r w:rsidR="00B976C9" w:rsidRPr="00B976C9">
        <w:t xml:space="preserve"> год на территории </w:t>
      </w:r>
      <w:r w:rsidR="00E42B8A">
        <w:t>муниципального образования «</w:t>
      </w:r>
      <w:proofErr w:type="spellStart"/>
      <w:r w:rsidR="00E42B8A">
        <w:t>Унечский</w:t>
      </w:r>
      <w:proofErr w:type="spellEnd"/>
      <w:r w:rsidR="00E42B8A">
        <w:t xml:space="preserve"> муниципальный район»</w:t>
      </w:r>
      <w:r w:rsidR="00B976C9" w:rsidRPr="00B976C9">
        <w:t xml:space="preserve"> (далее</w:t>
      </w:r>
      <w:r w:rsidR="00B976C9">
        <w:t xml:space="preserve"> </w:t>
      </w:r>
      <w:r w:rsidR="00B976C9" w:rsidRPr="00B976C9">
        <w:t>-</w:t>
      </w:r>
      <w:r w:rsidR="00B976C9">
        <w:t xml:space="preserve"> </w:t>
      </w:r>
      <w:r w:rsidR="00B976C9" w:rsidRPr="00B976C9">
        <w:t>Доклад)</w:t>
      </w:r>
      <w:r w:rsidR="00B976C9">
        <w:rPr>
          <w:b/>
        </w:rPr>
        <w:t xml:space="preserve"> </w:t>
      </w:r>
      <w:r w:rsidRPr="00B976C9">
        <w:rPr>
          <w:color w:val="000000"/>
        </w:rPr>
        <w:t>подготовлен в целях реализации положений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во исполнение</w:t>
      </w:r>
      <w:r w:rsidR="00E007DA">
        <w:rPr>
          <w:color w:val="000000"/>
        </w:rPr>
        <w:t>:</w:t>
      </w:r>
      <w:r w:rsidRPr="00B976C9">
        <w:rPr>
          <w:color w:val="000000"/>
        </w:rPr>
        <w:t xml:space="preserve"> </w:t>
      </w:r>
      <w:proofErr w:type="gramEnd"/>
    </w:p>
    <w:p w14:paraId="7FA2129D" w14:textId="702EFAD9" w:rsidR="001B6F6A" w:rsidRDefault="001B6F6A" w:rsidP="00B976C9">
      <w:pPr>
        <w:ind w:firstLine="426"/>
        <w:jc w:val="both"/>
        <w:rPr>
          <w:color w:val="000000"/>
        </w:rPr>
      </w:pPr>
      <w:r w:rsidRPr="00B976C9">
        <w:rPr>
          <w:color w:val="000000"/>
        </w:rPr>
        <w:t>постановления Правительства Российской Федерации от 05.04.2010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w:t>
      </w:r>
      <w:r w:rsidR="00E007DA">
        <w:rPr>
          <w:color w:val="000000"/>
        </w:rPr>
        <w:t>ости такого контроля (надзора)»;</w:t>
      </w:r>
    </w:p>
    <w:p w14:paraId="7CC54F07" w14:textId="202F60CA" w:rsidR="00E42B8A" w:rsidRPr="00E007DA" w:rsidRDefault="00E42B8A" w:rsidP="00B976C9">
      <w:pPr>
        <w:shd w:val="clear" w:color="auto" w:fill="FFFFFF"/>
        <w:ind w:firstLine="426"/>
        <w:jc w:val="both"/>
        <w:rPr>
          <w:color w:val="548DD4" w:themeColor="text2" w:themeTint="99"/>
        </w:rPr>
      </w:pPr>
      <w:r w:rsidRPr="00776426">
        <w:t>постановления администрации Брянской области от 03.09.2012 г. № 826 «О порядке представления информации об осуществлении государственного контроля (надзора) и муниципального контроля»</w:t>
      </w:r>
      <w:r w:rsidR="00E007DA">
        <w:rPr>
          <w:color w:val="548DD4" w:themeColor="text2" w:themeTint="99"/>
        </w:rPr>
        <w:t>.</w:t>
      </w:r>
    </w:p>
    <w:p w14:paraId="684CAAE2" w14:textId="77777777" w:rsidR="00EA2A7C" w:rsidRPr="00F95F32" w:rsidRDefault="00EA2A7C" w:rsidP="00886888"/>
    <w:p w14:paraId="60448CF9" w14:textId="77777777" w:rsidR="00886888" w:rsidRPr="008C4AD5" w:rsidRDefault="00886888" w:rsidP="00001278">
      <w:pPr>
        <w:pBdr>
          <w:top w:val="single" w:sz="4" w:space="1" w:color="auto"/>
          <w:left w:val="single" w:sz="4" w:space="4" w:color="auto"/>
          <w:bottom w:val="single" w:sz="4" w:space="1" w:color="auto"/>
          <w:right w:val="single" w:sz="4" w:space="4" w:color="auto"/>
        </w:pBdr>
        <w:jc w:val="center"/>
        <w:rPr>
          <w:b/>
        </w:rPr>
      </w:pPr>
      <w:r w:rsidRPr="008C4AD5">
        <w:rPr>
          <w:b/>
        </w:rPr>
        <w:t>Раздел 1.</w:t>
      </w:r>
    </w:p>
    <w:p w14:paraId="50F16400" w14:textId="77777777" w:rsidR="005C7E9E" w:rsidRDefault="00886888" w:rsidP="00001278">
      <w:pPr>
        <w:pBdr>
          <w:top w:val="single" w:sz="4" w:space="1" w:color="auto"/>
          <w:left w:val="single" w:sz="4" w:space="4" w:color="auto"/>
          <w:bottom w:val="single" w:sz="4" w:space="1" w:color="auto"/>
          <w:right w:val="single" w:sz="4" w:space="4" w:color="auto"/>
        </w:pBdr>
        <w:jc w:val="center"/>
        <w:rPr>
          <w:b/>
        </w:rPr>
      </w:pPr>
      <w:r w:rsidRPr="008C4AD5">
        <w:rPr>
          <w:b/>
        </w:rPr>
        <w:t>Состояние нормативно-правового регулирования</w:t>
      </w:r>
      <w:r w:rsidR="00C24792">
        <w:rPr>
          <w:b/>
        </w:rPr>
        <w:t xml:space="preserve"> </w:t>
      </w:r>
    </w:p>
    <w:p w14:paraId="134B4854" w14:textId="57962BE4" w:rsidR="00886888" w:rsidRPr="008C4AD5" w:rsidRDefault="00245417" w:rsidP="00001278">
      <w:pPr>
        <w:pBdr>
          <w:top w:val="single" w:sz="4" w:space="1" w:color="auto"/>
          <w:left w:val="single" w:sz="4" w:space="4" w:color="auto"/>
          <w:bottom w:val="single" w:sz="4" w:space="1" w:color="auto"/>
          <w:right w:val="single" w:sz="4" w:space="4" w:color="auto"/>
        </w:pBdr>
        <w:jc w:val="center"/>
        <w:rPr>
          <w:b/>
        </w:rPr>
      </w:pPr>
      <w:r w:rsidRPr="008C4AD5">
        <w:rPr>
          <w:b/>
        </w:rPr>
        <w:t xml:space="preserve">в </w:t>
      </w:r>
      <w:r w:rsidR="00886888" w:rsidRPr="008C4AD5">
        <w:rPr>
          <w:b/>
        </w:rPr>
        <w:t>соответствующей сфере деятельности</w:t>
      </w:r>
    </w:p>
    <w:p w14:paraId="4A2278CF" w14:textId="77777777" w:rsidR="008D3AA9" w:rsidRPr="00F95F32" w:rsidRDefault="008D3AA9" w:rsidP="00001278">
      <w:pPr>
        <w:pBdr>
          <w:top w:val="single" w:sz="4" w:space="1" w:color="auto"/>
          <w:left w:val="single" w:sz="4" w:space="4" w:color="auto"/>
          <w:bottom w:val="single" w:sz="4" w:space="1" w:color="auto"/>
          <w:right w:val="single" w:sz="4" w:space="4" w:color="auto"/>
        </w:pBdr>
        <w:jc w:val="center"/>
      </w:pPr>
    </w:p>
    <w:p w14:paraId="2781832E" w14:textId="77777777" w:rsidR="0084181C" w:rsidRPr="00F95F32" w:rsidRDefault="0084181C" w:rsidP="0084181C"/>
    <w:p w14:paraId="2E92375B" w14:textId="2A737676" w:rsidR="00823E22" w:rsidRDefault="00823E22" w:rsidP="008C4AD5">
      <w:pPr>
        <w:ind w:firstLine="567"/>
        <w:jc w:val="both"/>
      </w:pPr>
      <w:r w:rsidRPr="00F95F32">
        <w:t xml:space="preserve">Порядок осуществления муниципального контроля на </w:t>
      </w:r>
      <w:r w:rsidR="004C716E" w:rsidRPr="00F95F32">
        <w:t xml:space="preserve">территории </w:t>
      </w:r>
      <w:r w:rsidR="00147707">
        <w:t>муниципального образования «</w:t>
      </w:r>
      <w:proofErr w:type="spellStart"/>
      <w:r w:rsidR="00147707">
        <w:t>Унечский</w:t>
      </w:r>
      <w:proofErr w:type="spellEnd"/>
      <w:r w:rsidR="00147707">
        <w:t xml:space="preserve"> муниципальный район»</w:t>
      </w:r>
      <w:r w:rsidRPr="00F95F32">
        <w:t xml:space="preserve"> регламентирован следующими нормативными правовыми актами:</w:t>
      </w:r>
    </w:p>
    <w:p w14:paraId="421336AF" w14:textId="77777777" w:rsidR="008C4AD5" w:rsidRPr="00F95F32" w:rsidRDefault="008C4AD5" w:rsidP="008C4AD5">
      <w:pPr>
        <w:ind w:firstLine="567"/>
        <w:jc w:val="both"/>
      </w:pPr>
    </w:p>
    <w:p w14:paraId="54DCCA63" w14:textId="1C480203" w:rsidR="00341A2B" w:rsidRDefault="00341A2B" w:rsidP="008C4AD5">
      <w:pPr>
        <w:numPr>
          <w:ilvl w:val="0"/>
          <w:numId w:val="17"/>
        </w:numPr>
        <w:tabs>
          <w:tab w:val="left" w:pos="851"/>
        </w:tabs>
        <w:autoSpaceDE w:val="0"/>
        <w:autoSpaceDN w:val="0"/>
        <w:adjustRightInd w:val="0"/>
        <w:ind w:left="0" w:firstLine="567"/>
        <w:jc w:val="both"/>
        <w:rPr>
          <w:b/>
          <w:bCs/>
        </w:rPr>
      </w:pPr>
      <w:r w:rsidRPr="00F01CE2">
        <w:rPr>
          <w:b/>
          <w:bCs/>
        </w:rPr>
        <w:t>М</w:t>
      </w:r>
      <w:r w:rsidR="0037176E">
        <w:rPr>
          <w:b/>
          <w:bCs/>
        </w:rPr>
        <w:t>униципальный земельный контроль</w:t>
      </w:r>
    </w:p>
    <w:p w14:paraId="42C81062" w14:textId="77777777" w:rsidR="0037176E" w:rsidRPr="00F01CE2" w:rsidRDefault="0037176E" w:rsidP="0037176E">
      <w:pPr>
        <w:tabs>
          <w:tab w:val="left" w:pos="851"/>
        </w:tabs>
        <w:autoSpaceDE w:val="0"/>
        <w:autoSpaceDN w:val="0"/>
        <w:adjustRightInd w:val="0"/>
        <w:ind w:left="567"/>
        <w:jc w:val="both"/>
        <w:rPr>
          <w:b/>
          <w:bCs/>
        </w:rPr>
      </w:pPr>
    </w:p>
    <w:p w14:paraId="4DA665E8" w14:textId="77777777" w:rsidR="00341A2B" w:rsidRPr="00F01CE2" w:rsidRDefault="00341A2B" w:rsidP="008C4AD5">
      <w:pPr>
        <w:autoSpaceDE w:val="0"/>
        <w:autoSpaceDN w:val="0"/>
        <w:adjustRightInd w:val="0"/>
        <w:ind w:firstLine="567"/>
        <w:jc w:val="both"/>
      </w:pPr>
      <w:bookmarkStart w:id="0" w:name="sub_1031"/>
      <w:r w:rsidRPr="00F01CE2">
        <w:rPr>
          <w:bCs/>
        </w:rPr>
        <w:t xml:space="preserve">Нормативными правовыми актами, устанавливающими </w:t>
      </w:r>
      <w:r w:rsidRPr="00F01CE2">
        <w:t>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осуществления муниципального земельного контроля, являются:</w:t>
      </w:r>
    </w:p>
    <w:p w14:paraId="03A04CE0" w14:textId="77777777" w:rsidR="00341A2B" w:rsidRPr="00F01CE2" w:rsidRDefault="00341A2B" w:rsidP="008C4AD5">
      <w:pPr>
        <w:numPr>
          <w:ilvl w:val="0"/>
          <w:numId w:val="19"/>
        </w:numPr>
        <w:autoSpaceDE w:val="0"/>
        <w:autoSpaceDN w:val="0"/>
        <w:adjustRightInd w:val="0"/>
        <w:ind w:left="0" w:firstLine="567"/>
        <w:jc w:val="both"/>
        <w:rPr>
          <w:rFonts w:eastAsia="Calibri"/>
          <w:color w:val="000000"/>
        </w:rPr>
      </w:pPr>
      <w:r w:rsidRPr="00F01CE2">
        <w:rPr>
          <w:rFonts w:eastAsia="Calibri"/>
          <w:color w:val="000000"/>
        </w:rPr>
        <w:t>Земельный кодекс Российской Федерации;</w:t>
      </w:r>
    </w:p>
    <w:p w14:paraId="431C2502" w14:textId="65512D1F" w:rsidR="00A016ED" w:rsidRPr="00F01CE2" w:rsidRDefault="00A016ED" w:rsidP="00A016ED">
      <w:pPr>
        <w:numPr>
          <w:ilvl w:val="0"/>
          <w:numId w:val="19"/>
        </w:numPr>
        <w:autoSpaceDE w:val="0"/>
        <w:autoSpaceDN w:val="0"/>
        <w:adjustRightInd w:val="0"/>
        <w:ind w:left="0" w:firstLine="567"/>
        <w:jc w:val="both"/>
        <w:rPr>
          <w:rFonts w:eastAsia="Calibri"/>
          <w:color w:val="000000"/>
        </w:rPr>
      </w:pPr>
      <w:r>
        <w:rPr>
          <w:rFonts w:eastAsia="Calibri"/>
          <w:color w:val="000000"/>
        </w:rPr>
        <w:t>Федеральный закон от 24</w:t>
      </w:r>
      <w:r w:rsidRPr="00F01CE2">
        <w:rPr>
          <w:rFonts w:eastAsia="Calibri"/>
          <w:color w:val="000000"/>
        </w:rPr>
        <w:t>.07.200</w:t>
      </w:r>
      <w:r>
        <w:rPr>
          <w:rFonts w:eastAsia="Calibri"/>
          <w:color w:val="000000"/>
        </w:rPr>
        <w:t>2</w:t>
      </w:r>
      <w:r w:rsidRPr="00F01CE2">
        <w:rPr>
          <w:rFonts w:eastAsia="Calibri"/>
          <w:color w:val="000000"/>
        </w:rPr>
        <w:t xml:space="preserve"> № 1</w:t>
      </w:r>
      <w:r>
        <w:rPr>
          <w:rFonts w:eastAsia="Calibri"/>
          <w:color w:val="000000"/>
        </w:rPr>
        <w:t>01</w:t>
      </w:r>
      <w:r w:rsidRPr="00F01CE2">
        <w:rPr>
          <w:rFonts w:eastAsia="Calibri"/>
          <w:color w:val="000000"/>
        </w:rPr>
        <w:t>-ФЗ «О</w:t>
      </w:r>
      <w:r>
        <w:rPr>
          <w:rFonts w:eastAsia="Calibri"/>
          <w:color w:val="000000"/>
        </w:rPr>
        <w:t>б обороте земель сельскохозяйственного назначения»;</w:t>
      </w:r>
    </w:p>
    <w:p w14:paraId="3FFD267E" w14:textId="77777777" w:rsidR="00341A2B" w:rsidRDefault="00341A2B" w:rsidP="008C4AD5">
      <w:pPr>
        <w:numPr>
          <w:ilvl w:val="0"/>
          <w:numId w:val="19"/>
        </w:numPr>
        <w:autoSpaceDE w:val="0"/>
        <w:autoSpaceDN w:val="0"/>
        <w:adjustRightInd w:val="0"/>
        <w:ind w:left="0" w:firstLine="567"/>
        <w:jc w:val="both"/>
        <w:rPr>
          <w:rFonts w:eastAsia="Calibri"/>
          <w:color w:val="000000"/>
        </w:rPr>
      </w:pPr>
      <w:r w:rsidRPr="00F01CE2">
        <w:rPr>
          <w:rFonts w:eastAsia="Calibri"/>
          <w:color w:val="000000"/>
        </w:rPr>
        <w:t>Федеральный закон от 07.07.2003 № 112-ФЗ «О личном подсобном хозяйстве».</w:t>
      </w:r>
    </w:p>
    <w:p w14:paraId="70FB3B24" w14:textId="619C47F2" w:rsidR="006E5519" w:rsidRPr="00776426" w:rsidRDefault="00776426" w:rsidP="00776426">
      <w:pPr>
        <w:pStyle w:val="aa"/>
        <w:numPr>
          <w:ilvl w:val="0"/>
          <w:numId w:val="19"/>
        </w:numPr>
        <w:ind w:left="0" w:firstLine="567"/>
        <w:jc w:val="both"/>
      </w:pPr>
      <w:r>
        <w:t xml:space="preserve"> Закон </w:t>
      </w:r>
      <w:r w:rsidR="006E5519" w:rsidRPr="00776426">
        <w:t xml:space="preserve"> Брянской области от 08.11.2010 г. №94-З «О порядке организации и осуществлении муниципального земельного контроля на территории муниципальных образований Брянской области».</w:t>
      </w:r>
    </w:p>
    <w:bookmarkEnd w:id="0"/>
    <w:p w14:paraId="6DBA991F" w14:textId="2FE7C15C" w:rsidR="00341A2B" w:rsidRPr="00F01CE2" w:rsidRDefault="00341A2B" w:rsidP="008C4AD5">
      <w:pPr>
        <w:autoSpaceDE w:val="0"/>
        <w:autoSpaceDN w:val="0"/>
        <w:adjustRightInd w:val="0"/>
        <w:ind w:firstLine="567"/>
        <w:jc w:val="both"/>
        <w:outlineLvl w:val="0"/>
        <w:rPr>
          <w:bCs/>
        </w:rPr>
      </w:pPr>
      <w:r w:rsidRPr="00F01CE2">
        <w:rPr>
          <w:bCs/>
        </w:rPr>
        <w:t xml:space="preserve">Анализ нормативных правовых актов, устанавливающих обязательные требования </w:t>
      </w:r>
      <w:r w:rsidRPr="00F01CE2">
        <w:rPr>
          <w:rFonts w:eastAsia="Calibri"/>
        </w:rPr>
        <w:t>к осуществлению деятельности юридических лиц и индивидуальных предпринимателей</w:t>
      </w:r>
      <w:r w:rsidRPr="00F01CE2">
        <w:rPr>
          <w:bCs/>
        </w:rPr>
        <w:t>, соблюдение которых подлежит проверке в процессе осуществления муниципального земельного контроля:</w:t>
      </w:r>
    </w:p>
    <w:p w14:paraId="2A9122F0" w14:textId="77777777" w:rsidR="00341A2B" w:rsidRPr="00F01CE2" w:rsidRDefault="00341A2B" w:rsidP="008C4AD5">
      <w:pPr>
        <w:autoSpaceDE w:val="0"/>
        <w:autoSpaceDN w:val="0"/>
        <w:adjustRightInd w:val="0"/>
        <w:ind w:firstLine="567"/>
        <w:jc w:val="both"/>
        <w:outlineLvl w:val="0"/>
        <w:rPr>
          <w:bCs/>
        </w:rPr>
      </w:pPr>
    </w:p>
    <w:tbl>
      <w:tblPr>
        <w:tblW w:w="1021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529"/>
        <w:gridCol w:w="425"/>
        <w:gridCol w:w="422"/>
        <w:gridCol w:w="429"/>
        <w:gridCol w:w="567"/>
        <w:gridCol w:w="426"/>
        <w:gridCol w:w="567"/>
        <w:gridCol w:w="1846"/>
      </w:tblGrid>
      <w:tr w:rsidR="008C4AD5" w:rsidRPr="00474B95" w14:paraId="29DFA14D" w14:textId="6BC1253B" w:rsidTr="00E007DA">
        <w:trPr>
          <w:cantSplit/>
          <w:trHeight w:val="2127"/>
        </w:trPr>
        <w:tc>
          <w:tcPr>
            <w:tcW w:w="5529" w:type="dxa"/>
            <w:tcBorders>
              <w:top w:val="single" w:sz="4" w:space="0" w:color="auto"/>
              <w:left w:val="single" w:sz="4" w:space="0" w:color="auto"/>
              <w:bottom w:val="single" w:sz="4" w:space="0" w:color="auto"/>
              <w:right w:val="single" w:sz="4" w:space="0" w:color="auto"/>
            </w:tcBorders>
            <w:vAlign w:val="center"/>
            <w:hideMark/>
          </w:tcPr>
          <w:p w14:paraId="1CF62197" w14:textId="77777777" w:rsidR="008C4AD5" w:rsidRPr="00474B95" w:rsidRDefault="008C4AD5">
            <w:pPr>
              <w:autoSpaceDE w:val="0"/>
              <w:autoSpaceDN w:val="0"/>
              <w:adjustRightInd w:val="0"/>
              <w:jc w:val="center"/>
              <w:rPr>
                <w:b/>
                <w:sz w:val="20"/>
                <w:szCs w:val="20"/>
              </w:rPr>
            </w:pPr>
            <w:r w:rsidRPr="00474B95">
              <w:rPr>
                <w:b/>
                <w:sz w:val="20"/>
                <w:szCs w:val="20"/>
              </w:rPr>
              <w:lastRenderedPageBreak/>
              <w:t>Перечень НПА</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9734D83" w14:textId="77777777" w:rsidR="008C4AD5" w:rsidRPr="00474B95" w:rsidRDefault="008C4AD5">
            <w:pPr>
              <w:autoSpaceDE w:val="0"/>
              <w:autoSpaceDN w:val="0"/>
              <w:adjustRightInd w:val="0"/>
              <w:ind w:left="113" w:right="113"/>
              <w:jc w:val="center"/>
              <w:rPr>
                <w:b/>
                <w:sz w:val="20"/>
                <w:szCs w:val="20"/>
              </w:rPr>
            </w:pPr>
            <w:r w:rsidRPr="00474B95">
              <w:rPr>
                <w:b/>
                <w:sz w:val="20"/>
                <w:szCs w:val="20"/>
              </w:rPr>
              <w:t>Достаточность</w:t>
            </w:r>
          </w:p>
        </w:tc>
        <w:tc>
          <w:tcPr>
            <w:tcW w:w="422" w:type="dxa"/>
            <w:tcBorders>
              <w:top w:val="single" w:sz="4" w:space="0" w:color="auto"/>
              <w:left w:val="single" w:sz="4" w:space="0" w:color="auto"/>
              <w:bottom w:val="single" w:sz="4" w:space="0" w:color="auto"/>
              <w:right w:val="single" w:sz="4" w:space="0" w:color="auto"/>
            </w:tcBorders>
            <w:textDirection w:val="btLr"/>
            <w:vAlign w:val="center"/>
            <w:hideMark/>
          </w:tcPr>
          <w:p w14:paraId="47716225" w14:textId="77777777" w:rsidR="008C4AD5" w:rsidRPr="00474B95" w:rsidRDefault="008C4AD5">
            <w:pPr>
              <w:autoSpaceDE w:val="0"/>
              <w:autoSpaceDN w:val="0"/>
              <w:adjustRightInd w:val="0"/>
              <w:ind w:left="113" w:right="113"/>
              <w:jc w:val="center"/>
              <w:rPr>
                <w:b/>
                <w:sz w:val="20"/>
                <w:szCs w:val="20"/>
              </w:rPr>
            </w:pPr>
            <w:r w:rsidRPr="00474B95">
              <w:rPr>
                <w:b/>
                <w:sz w:val="20"/>
                <w:szCs w:val="20"/>
              </w:rPr>
              <w:t>Полнота</w:t>
            </w:r>
          </w:p>
        </w:tc>
        <w:tc>
          <w:tcPr>
            <w:tcW w:w="429" w:type="dxa"/>
            <w:tcBorders>
              <w:top w:val="single" w:sz="4" w:space="0" w:color="auto"/>
              <w:left w:val="single" w:sz="4" w:space="0" w:color="auto"/>
              <w:bottom w:val="single" w:sz="4" w:space="0" w:color="auto"/>
              <w:right w:val="single" w:sz="4" w:space="0" w:color="auto"/>
            </w:tcBorders>
            <w:textDirection w:val="btLr"/>
            <w:vAlign w:val="center"/>
            <w:hideMark/>
          </w:tcPr>
          <w:p w14:paraId="63CF1130" w14:textId="77777777" w:rsidR="008C4AD5" w:rsidRPr="00474B95" w:rsidRDefault="008C4AD5">
            <w:pPr>
              <w:autoSpaceDE w:val="0"/>
              <w:autoSpaceDN w:val="0"/>
              <w:adjustRightInd w:val="0"/>
              <w:ind w:left="113" w:right="113"/>
              <w:jc w:val="center"/>
              <w:rPr>
                <w:b/>
                <w:sz w:val="20"/>
                <w:szCs w:val="20"/>
              </w:rPr>
            </w:pPr>
            <w:r w:rsidRPr="00474B95">
              <w:rPr>
                <w:b/>
                <w:sz w:val="20"/>
                <w:szCs w:val="20"/>
              </w:rPr>
              <w:t>Объективность</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9D33FEC" w14:textId="77777777" w:rsidR="008C4AD5" w:rsidRPr="00474B95" w:rsidRDefault="008C4AD5">
            <w:pPr>
              <w:autoSpaceDE w:val="0"/>
              <w:autoSpaceDN w:val="0"/>
              <w:adjustRightInd w:val="0"/>
              <w:ind w:left="113" w:right="113"/>
              <w:jc w:val="center"/>
              <w:rPr>
                <w:b/>
                <w:sz w:val="20"/>
                <w:szCs w:val="20"/>
              </w:rPr>
            </w:pPr>
            <w:r w:rsidRPr="00474B95">
              <w:rPr>
                <w:b/>
                <w:sz w:val="20"/>
                <w:szCs w:val="20"/>
              </w:rPr>
              <w:t>Обоснованность</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58480046" w14:textId="77777777" w:rsidR="008C4AD5" w:rsidRPr="00474B95" w:rsidRDefault="008C4AD5">
            <w:pPr>
              <w:autoSpaceDE w:val="0"/>
              <w:autoSpaceDN w:val="0"/>
              <w:adjustRightInd w:val="0"/>
              <w:ind w:left="113" w:right="113"/>
              <w:jc w:val="center"/>
              <w:rPr>
                <w:b/>
                <w:sz w:val="20"/>
                <w:szCs w:val="20"/>
              </w:rPr>
            </w:pPr>
            <w:r w:rsidRPr="00474B95">
              <w:rPr>
                <w:b/>
                <w:sz w:val="20"/>
                <w:szCs w:val="20"/>
              </w:rPr>
              <w:t>Доступность</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D3F5877" w14:textId="77777777" w:rsidR="008C4AD5" w:rsidRPr="00474B95" w:rsidRDefault="008C4AD5">
            <w:pPr>
              <w:autoSpaceDE w:val="0"/>
              <w:autoSpaceDN w:val="0"/>
              <w:adjustRightInd w:val="0"/>
              <w:ind w:left="113" w:right="113"/>
              <w:jc w:val="center"/>
              <w:rPr>
                <w:b/>
                <w:sz w:val="20"/>
                <w:szCs w:val="20"/>
              </w:rPr>
            </w:pPr>
            <w:r w:rsidRPr="00474B95">
              <w:rPr>
                <w:b/>
                <w:sz w:val="20"/>
                <w:szCs w:val="20"/>
              </w:rPr>
              <w:t>Отсутствие</w:t>
            </w:r>
          </w:p>
          <w:p w14:paraId="6231C1AB" w14:textId="77777777" w:rsidR="008C4AD5" w:rsidRPr="00474B95" w:rsidRDefault="008C4AD5">
            <w:pPr>
              <w:autoSpaceDE w:val="0"/>
              <w:autoSpaceDN w:val="0"/>
              <w:adjustRightInd w:val="0"/>
              <w:ind w:left="113" w:right="113"/>
              <w:jc w:val="center"/>
              <w:rPr>
                <w:b/>
                <w:sz w:val="20"/>
                <w:szCs w:val="20"/>
              </w:rPr>
            </w:pPr>
            <w:proofErr w:type="spellStart"/>
            <w:r w:rsidRPr="00474B95">
              <w:rPr>
                <w:b/>
                <w:sz w:val="20"/>
                <w:szCs w:val="20"/>
              </w:rPr>
              <w:t>коррупциогенности</w:t>
            </w:r>
            <w:proofErr w:type="spellEnd"/>
          </w:p>
        </w:tc>
        <w:tc>
          <w:tcPr>
            <w:tcW w:w="1846" w:type="dxa"/>
            <w:tcBorders>
              <w:top w:val="single" w:sz="4" w:space="0" w:color="auto"/>
              <w:left w:val="single" w:sz="4" w:space="0" w:color="auto"/>
              <w:bottom w:val="single" w:sz="4" w:space="0" w:color="auto"/>
              <w:right w:val="single" w:sz="4" w:space="0" w:color="auto"/>
            </w:tcBorders>
            <w:textDirection w:val="btLr"/>
          </w:tcPr>
          <w:p w14:paraId="6BBE28DD" w14:textId="01F83B90" w:rsidR="008C4AD5" w:rsidRPr="00474B95" w:rsidRDefault="008C4AD5">
            <w:pPr>
              <w:autoSpaceDE w:val="0"/>
              <w:autoSpaceDN w:val="0"/>
              <w:adjustRightInd w:val="0"/>
              <w:ind w:left="113" w:right="113"/>
              <w:jc w:val="center"/>
              <w:rPr>
                <w:b/>
                <w:sz w:val="20"/>
                <w:szCs w:val="20"/>
              </w:rPr>
            </w:pPr>
            <w:r>
              <w:rPr>
                <w:b/>
                <w:sz w:val="20"/>
                <w:szCs w:val="20"/>
              </w:rPr>
              <w:t xml:space="preserve">Сведения об опубликовании НПА в свободном доступе на </w:t>
            </w:r>
            <w:r w:rsidR="00E007DA">
              <w:rPr>
                <w:b/>
                <w:sz w:val="20"/>
                <w:szCs w:val="20"/>
              </w:rPr>
              <w:t>официальном сайте в сети Интернет</w:t>
            </w:r>
            <w:r>
              <w:rPr>
                <w:b/>
                <w:sz w:val="20"/>
                <w:szCs w:val="20"/>
              </w:rPr>
              <w:t xml:space="preserve">  </w:t>
            </w:r>
          </w:p>
        </w:tc>
      </w:tr>
      <w:tr w:rsidR="00E007DA" w:rsidRPr="00474B95" w14:paraId="45846B98" w14:textId="79329DCB" w:rsidTr="00E007DA">
        <w:trPr>
          <w:trHeight w:val="260"/>
        </w:trPr>
        <w:tc>
          <w:tcPr>
            <w:tcW w:w="5529" w:type="dxa"/>
            <w:tcBorders>
              <w:top w:val="single" w:sz="4" w:space="0" w:color="auto"/>
              <w:left w:val="single" w:sz="4" w:space="0" w:color="auto"/>
              <w:bottom w:val="single" w:sz="4" w:space="0" w:color="auto"/>
              <w:right w:val="single" w:sz="4" w:space="0" w:color="auto"/>
            </w:tcBorders>
            <w:hideMark/>
          </w:tcPr>
          <w:p w14:paraId="033BDB32" w14:textId="3465DAB0" w:rsidR="00E007DA" w:rsidRPr="00474B95" w:rsidRDefault="00E007DA" w:rsidP="00E007DA">
            <w:pPr>
              <w:rPr>
                <w:sz w:val="20"/>
                <w:szCs w:val="20"/>
              </w:rPr>
            </w:pPr>
            <w:r w:rsidRPr="00474B95">
              <w:rPr>
                <w:sz w:val="20"/>
                <w:szCs w:val="20"/>
              </w:rPr>
              <w:t>Земель</w:t>
            </w:r>
            <w:r>
              <w:rPr>
                <w:sz w:val="20"/>
                <w:szCs w:val="20"/>
              </w:rPr>
              <w:t>ный кодекс Российской Федерации</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54C6EF"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422" w:type="dxa"/>
            <w:tcBorders>
              <w:top w:val="single" w:sz="4" w:space="0" w:color="auto"/>
              <w:left w:val="single" w:sz="4" w:space="0" w:color="auto"/>
              <w:bottom w:val="single" w:sz="4" w:space="0" w:color="auto"/>
              <w:right w:val="single" w:sz="4" w:space="0" w:color="auto"/>
            </w:tcBorders>
            <w:vAlign w:val="center"/>
            <w:hideMark/>
          </w:tcPr>
          <w:p w14:paraId="11609A64" w14:textId="11B75F1A" w:rsidR="00E007DA" w:rsidRPr="00474B95" w:rsidRDefault="0037176E" w:rsidP="00E007DA">
            <w:pPr>
              <w:autoSpaceDE w:val="0"/>
              <w:autoSpaceDN w:val="0"/>
              <w:adjustRightInd w:val="0"/>
              <w:jc w:val="center"/>
              <w:rPr>
                <w:sz w:val="20"/>
                <w:szCs w:val="20"/>
              </w:rPr>
            </w:pPr>
            <w:r w:rsidRPr="00474B95">
              <w:rPr>
                <w:sz w:val="20"/>
                <w:szCs w:val="20"/>
              </w:rPr>
              <w:t>+</w:t>
            </w:r>
          </w:p>
        </w:tc>
        <w:tc>
          <w:tcPr>
            <w:tcW w:w="429" w:type="dxa"/>
            <w:tcBorders>
              <w:top w:val="single" w:sz="4" w:space="0" w:color="auto"/>
              <w:left w:val="single" w:sz="4" w:space="0" w:color="auto"/>
              <w:bottom w:val="single" w:sz="4" w:space="0" w:color="auto"/>
              <w:right w:val="single" w:sz="4" w:space="0" w:color="auto"/>
            </w:tcBorders>
            <w:vAlign w:val="center"/>
            <w:hideMark/>
          </w:tcPr>
          <w:p w14:paraId="420FB775"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FDE821"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426" w:type="dxa"/>
            <w:tcBorders>
              <w:top w:val="single" w:sz="4" w:space="0" w:color="auto"/>
              <w:left w:val="single" w:sz="4" w:space="0" w:color="auto"/>
              <w:bottom w:val="single" w:sz="4" w:space="0" w:color="auto"/>
              <w:right w:val="single" w:sz="4" w:space="0" w:color="auto"/>
            </w:tcBorders>
            <w:vAlign w:val="center"/>
            <w:hideMark/>
          </w:tcPr>
          <w:p w14:paraId="7ABF3804"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4DF3A"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1846" w:type="dxa"/>
            <w:tcBorders>
              <w:top w:val="single" w:sz="4" w:space="0" w:color="auto"/>
              <w:left w:val="single" w:sz="4" w:space="0" w:color="auto"/>
              <w:bottom w:val="single" w:sz="4" w:space="0" w:color="auto"/>
              <w:right w:val="single" w:sz="4" w:space="0" w:color="auto"/>
            </w:tcBorders>
            <w:vAlign w:val="center"/>
          </w:tcPr>
          <w:p w14:paraId="25DC6A29" w14:textId="56824D88" w:rsidR="00E007DA" w:rsidRPr="00474B95" w:rsidRDefault="00E007DA" w:rsidP="00E007DA">
            <w:pPr>
              <w:autoSpaceDE w:val="0"/>
              <w:autoSpaceDN w:val="0"/>
              <w:adjustRightInd w:val="0"/>
              <w:jc w:val="center"/>
              <w:rPr>
                <w:sz w:val="20"/>
                <w:szCs w:val="20"/>
              </w:rPr>
            </w:pPr>
            <w:r w:rsidRPr="00474B95">
              <w:rPr>
                <w:sz w:val="20"/>
                <w:szCs w:val="20"/>
              </w:rPr>
              <w:t>+</w:t>
            </w:r>
          </w:p>
        </w:tc>
      </w:tr>
      <w:tr w:rsidR="00E007DA" w:rsidRPr="00474B95" w14:paraId="65145E2C" w14:textId="2A7BA90A" w:rsidTr="00E007DA">
        <w:tc>
          <w:tcPr>
            <w:tcW w:w="5529" w:type="dxa"/>
            <w:tcBorders>
              <w:top w:val="single" w:sz="4" w:space="0" w:color="auto"/>
              <w:left w:val="single" w:sz="4" w:space="0" w:color="auto"/>
              <w:bottom w:val="single" w:sz="4" w:space="0" w:color="auto"/>
              <w:right w:val="single" w:sz="4" w:space="0" w:color="auto"/>
            </w:tcBorders>
            <w:hideMark/>
          </w:tcPr>
          <w:p w14:paraId="64980239" w14:textId="438328BA" w:rsidR="00E007DA" w:rsidRPr="00474B95" w:rsidRDefault="00E007DA" w:rsidP="00E007DA">
            <w:pPr>
              <w:rPr>
                <w:sz w:val="20"/>
                <w:szCs w:val="20"/>
              </w:rPr>
            </w:pPr>
            <w:r w:rsidRPr="00474B95">
              <w:rPr>
                <w:sz w:val="20"/>
                <w:szCs w:val="20"/>
              </w:rPr>
              <w:t>Федеральный закон от 07.07.2003 № 112-ФЗ</w:t>
            </w:r>
            <w:r>
              <w:rPr>
                <w:sz w:val="20"/>
                <w:szCs w:val="20"/>
              </w:rPr>
              <w:t xml:space="preserve"> «О личном подсобном хозяйстве»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9A3ADF"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422" w:type="dxa"/>
            <w:tcBorders>
              <w:top w:val="single" w:sz="4" w:space="0" w:color="auto"/>
              <w:left w:val="single" w:sz="4" w:space="0" w:color="auto"/>
              <w:bottom w:val="single" w:sz="4" w:space="0" w:color="auto"/>
              <w:right w:val="single" w:sz="4" w:space="0" w:color="auto"/>
            </w:tcBorders>
            <w:vAlign w:val="center"/>
            <w:hideMark/>
          </w:tcPr>
          <w:p w14:paraId="55D141A5"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429" w:type="dxa"/>
            <w:tcBorders>
              <w:top w:val="single" w:sz="4" w:space="0" w:color="auto"/>
              <w:left w:val="single" w:sz="4" w:space="0" w:color="auto"/>
              <w:bottom w:val="single" w:sz="4" w:space="0" w:color="auto"/>
              <w:right w:val="single" w:sz="4" w:space="0" w:color="auto"/>
            </w:tcBorders>
            <w:vAlign w:val="center"/>
            <w:hideMark/>
          </w:tcPr>
          <w:p w14:paraId="57D03F77"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1FA0FA"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426" w:type="dxa"/>
            <w:tcBorders>
              <w:top w:val="single" w:sz="4" w:space="0" w:color="auto"/>
              <w:left w:val="single" w:sz="4" w:space="0" w:color="auto"/>
              <w:bottom w:val="single" w:sz="4" w:space="0" w:color="auto"/>
              <w:right w:val="single" w:sz="4" w:space="0" w:color="auto"/>
            </w:tcBorders>
            <w:vAlign w:val="center"/>
            <w:hideMark/>
          </w:tcPr>
          <w:p w14:paraId="376F947A"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9FD753" w14:textId="77777777" w:rsidR="00E007DA" w:rsidRPr="00474B95" w:rsidRDefault="00E007DA" w:rsidP="00E007DA">
            <w:pPr>
              <w:autoSpaceDE w:val="0"/>
              <w:autoSpaceDN w:val="0"/>
              <w:adjustRightInd w:val="0"/>
              <w:jc w:val="center"/>
              <w:rPr>
                <w:sz w:val="20"/>
                <w:szCs w:val="20"/>
              </w:rPr>
            </w:pPr>
            <w:r w:rsidRPr="00474B95">
              <w:rPr>
                <w:sz w:val="20"/>
                <w:szCs w:val="20"/>
              </w:rPr>
              <w:t>+</w:t>
            </w:r>
          </w:p>
        </w:tc>
        <w:tc>
          <w:tcPr>
            <w:tcW w:w="1846" w:type="dxa"/>
            <w:tcBorders>
              <w:top w:val="single" w:sz="4" w:space="0" w:color="auto"/>
              <w:left w:val="single" w:sz="4" w:space="0" w:color="auto"/>
              <w:bottom w:val="single" w:sz="4" w:space="0" w:color="auto"/>
              <w:right w:val="single" w:sz="4" w:space="0" w:color="auto"/>
            </w:tcBorders>
            <w:vAlign w:val="center"/>
          </w:tcPr>
          <w:p w14:paraId="6510B926" w14:textId="7B67B4A3" w:rsidR="00E007DA" w:rsidRPr="00474B95" w:rsidRDefault="00E007DA" w:rsidP="00E007DA">
            <w:pPr>
              <w:autoSpaceDE w:val="0"/>
              <w:autoSpaceDN w:val="0"/>
              <w:adjustRightInd w:val="0"/>
              <w:jc w:val="center"/>
              <w:rPr>
                <w:sz w:val="20"/>
                <w:szCs w:val="20"/>
              </w:rPr>
            </w:pPr>
            <w:r w:rsidRPr="00474B95">
              <w:rPr>
                <w:sz w:val="20"/>
                <w:szCs w:val="20"/>
              </w:rPr>
              <w:t>+</w:t>
            </w:r>
          </w:p>
        </w:tc>
      </w:tr>
      <w:tr w:rsidR="00776426" w:rsidRPr="00474B95" w14:paraId="197A9944" w14:textId="77777777" w:rsidTr="00E007DA">
        <w:tc>
          <w:tcPr>
            <w:tcW w:w="5529" w:type="dxa"/>
            <w:tcBorders>
              <w:top w:val="single" w:sz="4" w:space="0" w:color="auto"/>
              <w:left w:val="single" w:sz="4" w:space="0" w:color="auto"/>
              <w:bottom w:val="single" w:sz="4" w:space="0" w:color="auto"/>
              <w:right w:val="single" w:sz="4" w:space="0" w:color="auto"/>
            </w:tcBorders>
          </w:tcPr>
          <w:p w14:paraId="674ED3B5" w14:textId="2E965353" w:rsidR="00776426" w:rsidRPr="00776426" w:rsidRDefault="00776426" w:rsidP="00E007DA">
            <w:pPr>
              <w:rPr>
                <w:sz w:val="20"/>
                <w:szCs w:val="20"/>
              </w:rPr>
            </w:pPr>
            <w:r w:rsidRPr="00776426">
              <w:rPr>
                <w:sz w:val="20"/>
                <w:szCs w:val="20"/>
              </w:rPr>
              <w:t>Закон  Брянской области от 08.11.2010 г. №94-З «О порядке организации и осуществлении муниципального земельного контроля на территории муниципальных образований Брянской области»</w:t>
            </w:r>
          </w:p>
        </w:tc>
        <w:tc>
          <w:tcPr>
            <w:tcW w:w="425" w:type="dxa"/>
            <w:tcBorders>
              <w:top w:val="single" w:sz="4" w:space="0" w:color="auto"/>
              <w:left w:val="single" w:sz="4" w:space="0" w:color="auto"/>
              <w:bottom w:val="single" w:sz="4" w:space="0" w:color="auto"/>
              <w:right w:val="single" w:sz="4" w:space="0" w:color="auto"/>
            </w:tcBorders>
            <w:vAlign w:val="center"/>
          </w:tcPr>
          <w:p w14:paraId="561CAED4" w14:textId="6C6F8413" w:rsidR="00776426" w:rsidRPr="00474B95" w:rsidRDefault="00776426" w:rsidP="00E007DA">
            <w:pPr>
              <w:autoSpaceDE w:val="0"/>
              <w:autoSpaceDN w:val="0"/>
              <w:adjustRightInd w:val="0"/>
              <w:jc w:val="center"/>
              <w:rPr>
                <w:sz w:val="20"/>
                <w:szCs w:val="20"/>
              </w:rPr>
            </w:pPr>
            <w:r w:rsidRPr="00474B95">
              <w:rPr>
                <w:sz w:val="20"/>
                <w:szCs w:val="20"/>
              </w:rPr>
              <w:t>+</w:t>
            </w:r>
          </w:p>
        </w:tc>
        <w:tc>
          <w:tcPr>
            <w:tcW w:w="422" w:type="dxa"/>
            <w:tcBorders>
              <w:top w:val="single" w:sz="4" w:space="0" w:color="auto"/>
              <w:left w:val="single" w:sz="4" w:space="0" w:color="auto"/>
              <w:bottom w:val="single" w:sz="4" w:space="0" w:color="auto"/>
              <w:right w:val="single" w:sz="4" w:space="0" w:color="auto"/>
            </w:tcBorders>
            <w:vAlign w:val="center"/>
          </w:tcPr>
          <w:p w14:paraId="256BE052" w14:textId="0D2AB368" w:rsidR="00776426" w:rsidRPr="00474B95" w:rsidRDefault="00776426" w:rsidP="00E007DA">
            <w:pPr>
              <w:autoSpaceDE w:val="0"/>
              <w:autoSpaceDN w:val="0"/>
              <w:adjustRightInd w:val="0"/>
              <w:jc w:val="center"/>
              <w:rPr>
                <w:sz w:val="20"/>
                <w:szCs w:val="20"/>
              </w:rPr>
            </w:pPr>
            <w:r w:rsidRPr="00474B95">
              <w:rPr>
                <w:sz w:val="20"/>
                <w:szCs w:val="20"/>
              </w:rPr>
              <w:t>+</w:t>
            </w:r>
          </w:p>
        </w:tc>
        <w:tc>
          <w:tcPr>
            <w:tcW w:w="429" w:type="dxa"/>
            <w:tcBorders>
              <w:top w:val="single" w:sz="4" w:space="0" w:color="auto"/>
              <w:left w:val="single" w:sz="4" w:space="0" w:color="auto"/>
              <w:bottom w:val="single" w:sz="4" w:space="0" w:color="auto"/>
              <w:right w:val="single" w:sz="4" w:space="0" w:color="auto"/>
            </w:tcBorders>
            <w:vAlign w:val="center"/>
          </w:tcPr>
          <w:p w14:paraId="36897372" w14:textId="3A3162D7" w:rsidR="00776426" w:rsidRPr="00474B95" w:rsidRDefault="00776426" w:rsidP="00E007DA">
            <w:pPr>
              <w:autoSpaceDE w:val="0"/>
              <w:autoSpaceDN w:val="0"/>
              <w:adjustRightInd w:val="0"/>
              <w:jc w:val="center"/>
              <w:rPr>
                <w:sz w:val="20"/>
                <w:szCs w:val="20"/>
              </w:rPr>
            </w:pPr>
            <w:r w:rsidRPr="00474B95">
              <w:rPr>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21EA518" w14:textId="13A9A594" w:rsidR="00776426" w:rsidRPr="00474B95" w:rsidRDefault="00776426" w:rsidP="00E007DA">
            <w:pPr>
              <w:autoSpaceDE w:val="0"/>
              <w:autoSpaceDN w:val="0"/>
              <w:adjustRightInd w:val="0"/>
              <w:jc w:val="center"/>
              <w:rPr>
                <w:sz w:val="20"/>
                <w:szCs w:val="20"/>
              </w:rPr>
            </w:pPr>
            <w:r w:rsidRPr="00474B95">
              <w:rPr>
                <w:sz w:val="20"/>
                <w:szCs w:val="20"/>
              </w:rPr>
              <w:t>+</w:t>
            </w:r>
          </w:p>
        </w:tc>
        <w:tc>
          <w:tcPr>
            <w:tcW w:w="426" w:type="dxa"/>
            <w:tcBorders>
              <w:top w:val="single" w:sz="4" w:space="0" w:color="auto"/>
              <w:left w:val="single" w:sz="4" w:space="0" w:color="auto"/>
              <w:bottom w:val="single" w:sz="4" w:space="0" w:color="auto"/>
              <w:right w:val="single" w:sz="4" w:space="0" w:color="auto"/>
            </w:tcBorders>
            <w:vAlign w:val="center"/>
          </w:tcPr>
          <w:p w14:paraId="7CB06AE6" w14:textId="6E41DF93" w:rsidR="00776426" w:rsidRPr="00474B95" w:rsidRDefault="00776426" w:rsidP="00E007DA">
            <w:pPr>
              <w:autoSpaceDE w:val="0"/>
              <w:autoSpaceDN w:val="0"/>
              <w:adjustRightInd w:val="0"/>
              <w:jc w:val="center"/>
              <w:rPr>
                <w:sz w:val="20"/>
                <w:szCs w:val="20"/>
              </w:rPr>
            </w:pPr>
            <w:r w:rsidRPr="00474B95">
              <w:rPr>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1701E9F3" w14:textId="702B0F2C" w:rsidR="00776426" w:rsidRPr="00474B95" w:rsidRDefault="00776426" w:rsidP="00E007DA">
            <w:pPr>
              <w:autoSpaceDE w:val="0"/>
              <w:autoSpaceDN w:val="0"/>
              <w:adjustRightInd w:val="0"/>
              <w:jc w:val="center"/>
              <w:rPr>
                <w:sz w:val="20"/>
                <w:szCs w:val="20"/>
              </w:rPr>
            </w:pPr>
            <w:r w:rsidRPr="00474B95">
              <w:rPr>
                <w:sz w:val="20"/>
                <w:szCs w:val="20"/>
              </w:rPr>
              <w:t>+</w:t>
            </w:r>
          </w:p>
        </w:tc>
        <w:tc>
          <w:tcPr>
            <w:tcW w:w="1846" w:type="dxa"/>
            <w:tcBorders>
              <w:top w:val="single" w:sz="4" w:space="0" w:color="auto"/>
              <w:left w:val="single" w:sz="4" w:space="0" w:color="auto"/>
              <w:bottom w:val="single" w:sz="4" w:space="0" w:color="auto"/>
              <w:right w:val="single" w:sz="4" w:space="0" w:color="auto"/>
            </w:tcBorders>
            <w:vAlign w:val="center"/>
          </w:tcPr>
          <w:p w14:paraId="3F78D470" w14:textId="3EF20618" w:rsidR="00776426" w:rsidRPr="00474B95" w:rsidRDefault="00776426" w:rsidP="00E007DA">
            <w:pPr>
              <w:autoSpaceDE w:val="0"/>
              <w:autoSpaceDN w:val="0"/>
              <w:adjustRightInd w:val="0"/>
              <w:jc w:val="center"/>
              <w:rPr>
                <w:sz w:val="20"/>
                <w:szCs w:val="20"/>
              </w:rPr>
            </w:pPr>
            <w:r w:rsidRPr="00474B95">
              <w:rPr>
                <w:sz w:val="20"/>
                <w:szCs w:val="20"/>
              </w:rPr>
              <w:t>+</w:t>
            </w:r>
          </w:p>
        </w:tc>
      </w:tr>
    </w:tbl>
    <w:p w14:paraId="553204A1" w14:textId="77777777" w:rsidR="00341A2B" w:rsidRPr="00474B95" w:rsidRDefault="00341A2B" w:rsidP="00341A2B">
      <w:pPr>
        <w:autoSpaceDE w:val="0"/>
        <w:autoSpaceDN w:val="0"/>
        <w:adjustRightInd w:val="0"/>
      </w:pPr>
      <w:r w:rsidRPr="00474B95">
        <w:t xml:space="preserve">Примечание: знак «+» - соответствие нормативного правового акта указанным требованиям </w:t>
      </w:r>
    </w:p>
    <w:p w14:paraId="7258C09E" w14:textId="77777777" w:rsidR="006E5519" w:rsidRPr="00147707" w:rsidRDefault="006E5519" w:rsidP="00341A2B">
      <w:pPr>
        <w:autoSpaceDE w:val="0"/>
        <w:autoSpaceDN w:val="0"/>
        <w:adjustRightInd w:val="0"/>
        <w:ind w:firstLine="709"/>
        <w:jc w:val="both"/>
        <w:rPr>
          <w:bCs/>
          <w:color w:val="76923C" w:themeColor="accent3" w:themeShade="BF"/>
        </w:rPr>
      </w:pPr>
    </w:p>
    <w:p w14:paraId="26DADD75" w14:textId="4F2DEA81" w:rsidR="00341A2B" w:rsidRDefault="0037176E" w:rsidP="00341A2B">
      <w:pPr>
        <w:numPr>
          <w:ilvl w:val="0"/>
          <w:numId w:val="17"/>
        </w:numPr>
        <w:ind w:left="0" w:firstLine="709"/>
        <w:rPr>
          <w:b/>
        </w:rPr>
      </w:pPr>
      <w:r>
        <w:rPr>
          <w:b/>
        </w:rPr>
        <w:t xml:space="preserve">Муниципальный лесной контроль </w:t>
      </w:r>
    </w:p>
    <w:p w14:paraId="7E02DEE5" w14:textId="77777777" w:rsidR="0037176E" w:rsidRPr="00F01CE2" w:rsidRDefault="0037176E" w:rsidP="0037176E">
      <w:pPr>
        <w:ind w:left="709"/>
        <w:rPr>
          <w:b/>
        </w:rPr>
      </w:pPr>
    </w:p>
    <w:p w14:paraId="20BAE30D" w14:textId="77777777" w:rsidR="00341A2B" w:rsidRPr="00F01CE2" w:rsidRDefault="00341A2B" w:rsidP="00341A2B">
      <w:pPr>
        <w:autoSpaceDE w:val="0"/>
        <w:autoSpaceDN w:val="0"/>
        <w:adjustRightInd w:val="0"/>
        <w:ind w:firstLine="709"/>
        <w:jc w:val="both"/>
      </w:pPr>
      <w:r w:rsidRPr="00F01CE2">
        <w:rPr>
          <w:color w:val="000000"/>
          <w:spacing w:val="-1"/>
        </w:rPr>
        <w:t>Нормативным правовым актом, устанавливающим обязательные требования</w:t>
      </w:r>
      <w:r w:rsidRPr="00F01CE2">
        <w:t xml:space="preserve"> к осуществлению деятельности юридических лиц и индивидуальных предпринимателей, соблюдение которых подлежит проверке в процессе осуществления муниципального лесного контроля, является:</w:t>
      </w:r>
    </w:p>
    <w:p w14:paraId="3CA528BD" w14:textId="0A7D10C7" w:rsidR="00341A2B" w:rsidRPr="00F01CE2" w:rsidRDefault="00E20B8B" w:rsidP="00341A2B">
      <w:pPr>
        <w:pStyle w:val="aa"/>
        <w:shd w:val="clear" w:color="auto" w:fill="FFFFFF"/>
        <w:tabs>
          <w:tab w:val="left" w:pos="426"/>
          <w:tab w:val="left" w:pos="851"/>
        </w:tabs>
        <w:ind w:left="0" w:right="-1" w:firstLine="709"/>
        <w:jc w:val="both"/>
        <w:rPr>
          <w:color w:val="000000"/>
          <w:spacing w:val="-1"/>
        </w:rPr>
      </w:pPr>
      <w:r>
        <w:rPr>
          <w:color w:val="000000"/>
          <w:spacing w:val="-1"/>
        </w:rPr>
        <w:sym w:font="Symbol" w:char="F0BE"/>
      </w:r>
      <w:r>
        <w:rPr>
          <w:color w:val="000000"/>
          <w:spacing w:val="-1"/>
        </w:rPr>
        <w:t xml:space="preserve"> </w:t>
      </w:r>
      <w:r w:rsidR="00341A2B" w:rsidRPr="00F01CE2">
        <w:rPr>
          <w:color w:val="000000"/>
          <w:spacing w:val="-1"/>
        </w:rPr>
        <w:t>Лесной кодекс Российской Федерации.</w:t>
      </w:r>
    </w:p>
    <w:p w14:paraId="786FD413" w14:textId="02165FA1" w:rsidR="00341A2B" w:rsidRDefault="00341A2B" w:rsidP="003B4104">
      <w:pPr>
        <w:autoSpaceDE w:val="0"/>
        <w:autoSpaceDN w:val="0"/>
        <w:adjustRightInd w:val="0"/>
        <w:ind w:firstLine="709"/>
        <w:jc w:val="both"/>
        <w:outlineLvl w:val="0"/>
        <w:rPr>
          <w:bCs/>
          <w:sz w:val="20"/>
          <w:szCs w:val="20"/>
        </w:rPr>
      </w:pPr>
      <w:r w:rsidRPr="00F01CE2">
        <w:rPr>
          <w:bCs/>
        </w:rPr>
        <w:t>Анализ нормативных правовых актов, устанавливающих обязательные требования</w:t>
      </w:r>
      <w:r w:rsidRPr="00F01CE2">
        <w:rPr>
          <w:rFonts w:eastAsia="Calibri"/>
        </w:rPr>
        <w:t xml:space="preserve"> </w:t>
      </w:r>
      <w:r w:rsidRPr="00F01CE2">
        <w:t>к осуществлению деятельности юридических лиц и индивидуальных предпринимателей</w:t>
      </w:r>
      <w:r w:rsidRPr="00F01CE2">
        <w:rPr>
          <w:bCs/>
        </w:rPr>
        <w:t xml:space="preserve">, соблюдение которых подлежит проверке в процессе осуществления муниципального лесного контроля: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04"/>
        <w:gridCol w:w="405"/>
        <w:gridCol w:w="404"/>
        <w:gridCol w:w="405"/>
        <w:gridCol w:w="404"/>
        <w:gridCol w:w="405"/>
        <w:gridCol w:w="1962"/>
      </w:tblGrid>
      <w:tr w:rsidR="00E007DA" w14:paraId="2A83CFBD" w14:textId="08567142" w:rsidTr="00C24792">
        <w:trPr>
          <w:cantSplit/>
          <w:trHeight w:val="2001"/>
          <w:jc w:val="center"/>
        </w:trPr>
        <w:tc>
          <w:tcPr>
            <w:tcW w:w="5671" w:type="dxa"/>
            <w:tcBorders>
              <w:top w:val="single" w:sz="4" w:space="0" w:color="auto"/>
              <w:left w:val="single" w:sz="4" w:space="0" w:color="auto"/>
              <w:bottom w:val="single" w:sz="4" w:space="0" w:color="auto"/>
              <w:right w:val="single" w:sz="4" w:space="0" w:color="auto"/>
            </w:tcBorders>
            <w:vAlign w:val="center"/>
            <w:hideMark/>
          </w:tcPr>
          <w:p w14:paraId="7527E4D2" w14:textId="77777777" w:rsidR="00E007DA" w:rsidRDefault="00E007DA" w:rsidP="00C24792">
            <w:pPr>
              <w:jc w:val="center"/>
              <w:rPr>
                <w:b/>
                <w:color w:val="000000"/>
                <w:sz w:val="20"/>
                <w:szCs w:val="20"/>
              </w:rPr>
            </w:pPr>
            <w:r>
              <w:rPr>
                <w:b/>
                <w:color w:val="000000"/>
                <w:sz w:val="20"/>
                <w:szCs w:val="20"/>
              </w:rPr>
              <w:t>Перечень НПА</w:t>
            </w:r>
          </w:p>
        </w:tc>
        <w:tc>
          <w:tcPr>
            <w:tcW w:w="404" w:type="dxa"/>
            <w:tcBorders>
              <w:top w:val="single" w:sz="4" w:space="0" w:color="auto"/>
              <w:left w:val="single" w:sz="4" w:space="0" w:color="auto"/>
              <w:bottom w:val="single" w:sz="4" w:space="0" w:color="auto"/>
              <w:right w:val="single" w:sz="4" w:space="0" w:color="auto"/>
            </w:tcBorders>
            <w:textDirection w:val="btLr"/>
            <w:vAlign w:val="center"/>
            <w:hideMark/>
          </w:tcPr>
          <w:p w14:paraId="1682392A" w14:textId="77777777" w:rsidR="00E007DA" w:rsidRDefault="00E007DA">
            <w:pPr>
              <w:jc w:val="center"/>
              <w:rPr>
                <w:b/>
                <w:color w:val="000000"/>
                <w:sz w:val="20"/>
                <w:szCs w:val="20"/>
              </w:rPr>
            </w:pPr>
            <w:r>
              <w:rPr>
                <w:b/>
                <w:color w:val="000000"/>
                <w:sz w:val="20"/>
                <w:szCs w:val="20"/>
              </w:rPr>
              <w:t>Достаточность</w:t>
            </w:r>
          </w:p>
        </w:tc>
        <w:tc>
          <w:tcPr>
            <w:tcW w:w="405" w:type="dxa"/>
            <w:tcBorders>
              <w:top w:val="single" w:sz="4" w:space="0" w:color="auto"/>
              <w:left w:val="single" w:sz="4" w:space="0" w:color="auto"/>
              <w:bottom w:val="single" w:sz="4" w:space="0" w:color="auto"/>
              <w:right w:val="single" w:sz="4" w:space="0" w:color="auto"/>
            </w:tcBorders>
            <w:textDirection w:val="btLr"/>
            <w:vAlign w:val="center"/>
            <w:hideMark/>
          </w:tcPr>
          <w:p w14:paraId="1CD7B0E4" w14:textId="77777777" w:rsidR="00E007DA" w:rsidRDefault="00E007DA">
            <w:pPr>
              <w:jc w:val="center"/>
              <w:rPr>
                <w:b/>
                <w:color w:val="000000"/>
                <w:sz w:val="20"/>
                <w:szCs w:val="20"/>
              </w:rPr>
            </w:pPr>
            <w:r>
              <w:rPr>
                <w:b/>
                <w:color w:val="000000"/>
                <w:sz w:val="20"/>
                <w:szCs w:val="20"/>
              </w:rPr>
              <w:t>Полнота</w:t>
            </w:r>
          </w:p>
        </w:tc>
        <w:tc>
          <w:tcPr>
            <w:tcW w:w="404" w:type="dxa"/>
            <w:tcBorders>
              <w:top w:val="single" w:sz="4" w:space="0" w:color="auto"/>
              <w:left w:val="single" w:sz="4" w:space="0" w:color="auto"/>
              <w:bottom w:val="single" w:sz="4" w:space="0" w:color="auto"/>
              <w:right w:val="single" w:sz="4" w:space="0" w:color="auto"/>
            </w:tcBorders>
            <w:textDirection w:val="btLr"/>
            <w:vAlign w:val="center"/>
            <w:hideMark/>
          </w:tcPr>
          <w:p w14:paraId="19A9C9E3" w14:textId="77777777" w:rsidR="00E007DA" w:rsidRDefault="00E007DA">
            <w:pPr>
              <w:jc w:val="center"/>
              <w:rPr>
                <w:b/>
                <w:color w:val="000000"/>
                <w:sz w:val="20"/>
                <w:szCs w:val="20"/>
              </w:rPr>
            </w:pPr>
            <w:r>
              <w:rPr>
                <w:b/>
                <w:color w:val="000000"/>
                <w:sz w:val="20"/>
                <w:szCs w:val="20"/>
              </w:rPr>
              <w:t>Объективность</w:t>
            </w:r>
          </w:p>
        </w:tc>
        <w:tc>
          <w:tcPr>
            <w:tcW w:w="405" w:type="dxa"/>
            <w:tcBorders>
              <w:top w:val="single" w:sz="4" w:space="0" w:color="auto"/>
              <w:left w:val="single" w:sz="4" w:space="0" w:color="auto"/>
              <w:bottom w:val="single" w:sz="4" w:space="0" w:color="auto"/>
              <w:right w:val="single" w:sz="4" w:space="0" w:color="auto"/>
            </w:tcBorders>
            <w:textDirection w:val="btLr"/>
            <w:vAlign w:val="center"/>
            <w:hideMark/>
          </w:tcPr>
          <w:p w14:paraId="21B2BFA4" w14:textId="77777777" w:rsidR="00E007DA" w:rsidRDefault="00E007DA">
            <w:pPr>
              <w:jc w:val="center"/>
              <w:rPr>
                <w:b/>
                <w:color w:val="000000"/>
                <w:sz w:val="20"/>
                <w:szCs w:val="20"/>
              </w:rPr>
            </w:pPr>
            <w:r>
              <w:rPr>
                <w:b/>
                <w:bCs/>
                <w:color w:val="000000"/>
                <w:sz w:val="20"/>
                <w:szCs w:val="20"/>
              </w:rPr>
              <w:t>Обоснованность</w:t>
            </w:r>
          </w:p>
        </w:tc>
        <w:tc>
          <w:tcPr>
            <w:tcW w:w="404" w:type="dxa"/>
            <w:tcBorders>
              <w:top w:val="single" w:sz="4" w:space="0" w:color="auto"/>
              <w:left w:val="single" w:sz="4" w:space="0" w:color="auto"/>
              <w:bottom w:val="single" w:sz="4" w:space="0" w:color="auto"/>
              <w:right w:val="single" w:sz="4" w:space="0" w:color="auto"/>
            </w:tcBorders>
            <w:textDirection w:val="btLr"/>
            <w:vAlign w:val="center"/>
            <w:hideMark/>
          </w:tcPr>
          <w:p w14:paraId="616EB691" w14:textId="77777777" w:rsidR="00E007DA" w:rsidRDefault="00E007DA">
            <w:pPr>
              <w:jc w:val="center"/>
              <w:rPr>
                <w:b/>
                <w:color w:val="000000"/>
                <w:sz w:val="20"/>
                <w:szCs w:val="20"/>
              </w:rPr>
            </w:pPr>
            <w:r>
              <w:rPr>
                <w:b/>
                <w:color w:val="000000"/>
                <w:sz w:val="20"/>
                <w:szCs w:val="20"/>
              </w:rPr>
              <w:t>Доступность</w:t>
            </w:r>
          </w:p>
        </w:tc>
        <w:tc>
          <w:tcPr>
            <w:tcW w:w="405" w:type="dxa"/>
            <w:tcBorders>
              <w:top w:val="single" w:sz="4" w:space="0" w:color="auto"/>
              <w:left w:val="single" w:sz="4" w:space="0" w:color="auto"/>
              <w:bottom w:val="single" w:sz="4" w:space="0" w:color="auto"/>
              <w:right w:val="single" w:sz="4" w:space="0" w:color="auto"/>
            </w:tcBorders>
            <w:textDirection w:val="btLr"/>
            <w:vAlign w:val="center"/>
            <w:hideMark/>
          </w:tcPr>
          <w:p w14:paraId="6F5EB728" w14:textId="77777777" w:rsidR="00E007DA" w:rsidRDefault="00E007DA">
            <w:pPr>
              <w:jc w:val="center"/>
              <w:rPr>
                <w:b/>
                <w:color w:val="000000"/>
                <w:sz w:val="20"/>
                <w:szCs w:val="20"/>
              </w:rPr>
            </w:pPr>
            <w:r>
              <w:rPr>
                <w:b/>
                <w:color w:val="000000"/>
                <w:sz w:val="20"/>
                <w:szCs w:val="20"/>
              </w:rPr>
              <w:t>Отсутствие</w:t>
            </w:r>
          </w:p>
          <w:p w14:paraId="1FA57B9C" w14:textId="77777777" w:rsidR="00E007DA" w:rsidRDefault="00E007DA">
            <w:pPr>
              <w:jc w:val="center"/>
              <w:rPr>
                <w:b/>
                <w:color w:val="000000"/>
                <w:sz w:val="20"/>
                <w:szCs w:val="20"/>
              </w:rPr>
            </w:pPr>
            <w:proofErr w:type="spellStart"/>
            <w:r>
              <w:rPr>
                <w:b/>
                <w:color w:val="000000"/>
                <w:sz w:val="20"/>
                <w:szCs w:val="20"/>
              </w:rPr>
              <w:t>коррупциогенности</w:t>
            </w:r>
            <w:proofErr w:type="spellEnd"/>
          </w:p>
        </w:tc>
        <w:tc>
          <w:tcPr>
            <w:tcW w:w="1962" w:type="dxa"/>
            <w:tcBorders>
              <w:top w:val="single" w:sz="4" w:space="0" w:color="auto"/>
              <w:left w:val="single" w:sz="4" w:space="0" w:color="auto"/>
              <w:bottom w:val="single" w:sz="4" w:space="0" w:color="auto"/>
              <w:right w:val="single" w:sz="4" w:space="0" w:color="auto"/>
            </w:tcBorders>
            <w:textDirection w:val="btLr"/>
          </w:tcPr>
          <w:p w14:paraId="7743B30F" w14:textId="01BA095B" w:rsidR="00E007DA" w:rsidRDefault="00E007DA">
            <w:pPr>
              <w:jc w:val="center"/>
              <w:rPr>
                <w:b/>
                <w:color w:val="000000"/>
                <w:sz w:val="20"/>
                <w:szCs w:val="20"/>
              </w:rPr>
            </w:pPr>
            <w:r>
              <w:rPr>
                <w:b/>
                <w:sz w:val="20"/>
                <w:szCs w:val="20"/>
              </w:rPr>
              <w:t xml:space="preserve">Сведения об опубликовании НПА в свободном доступе на официальном сайте в сети Интернет  </w:t>
            </w:r>
          </w:p>
        </w:tc>
      </w:tr>
      <w:tr w:rsidR="00E007DA" w14:paraId="46BD5D5C" w14:textId="7B394E97" w:rsidTr="00C24792">
        <w:trPr>
          <w:trHeight w:val="128"/>
          <w:jc w:val="center"/>
        </w:trPr>
        <w:tc>
          <w:tcPr>
            <w:tcW w:w="5671" w:type="dxa"/>
            <w:tcBorders>
              <w:top w:val="single" w:sz="4" w:space="0" w:color="auto"/>
              <w:left w:val="single" w:sz="4" w:space="0" w:color="auto"/>
              <w:bottom w:val="single" w:sz="4" w:space="0" w:color="auto"/>
              <w:right w:val="single" w:sz="4" w:space="0" w:color="auto"/>
            </w:tcBorders>
            <w:hideMark/>
          </w:tcPr>
          <w:p w14:paraId="1DC544C1" w14:textId="74B554A3" w:rsidR="00E007DA" w:rsidRDefault="00E007DA">
            <w:pPr>
              <w:rPr>
                <w:color w:val="000000"/>
                <w:sz w:val="20"/>
                <w:szCs w:val="20"/>
              </w:rPr>
            </w:pPr>
            <w:r>
              <w:rPr>
                <w:color w:val="000000"/>
                <w:sz w:val="20"/>
                <w:szCs w:val="20"/>
              </w:rPr>
              <w:t>Лесной кодекс Российской Федерации</w:t>
            </w:r>
          </w:p>
        </w:tc>
        <w:tc>
          <w:tcPr>
            <w:tcW w:w="404" w:type="dxa"/>
            <w:tcBorders>
              <w:top w:val="single" w:sz="4" w:space="0" w:color="auto"/>
              <w:left w:val="single" w:sz="4" w:space="0" w:color="auto"/>
              <w:bottom w:val="single" w:sz="4" w:space="0" w:color="auto"/>
              <w:right w:val="single" w:sz="4" w:space="0" w:color="auto"/>
            </w:tcBorders>
            <w:vAlign w:val="center"/>
            <w:hideMark/>
          </w:tcPr>
          <w:p w14:paraId="33EB5158" w14:textId="77777777" w:rsidR="00E007DA" w:rsidRDefault="00E007DA">
            <w:pPr>
              <w:jc w:val="center"/>
              <w:rPr>
                <w:color w:val="000000"/>
                <w:sz w:val="20"/>
                <w:szCs w:val="20"/>
              </w:rPr>
            </w:pPr>
            <w:r>
              <w:rPr>
                <w:color w:val="000000"/>
                <w:sz w:val="20"/>
                <w:szCs w:val="20"/>
              </w:rPr>
              <w:t>+</w:t>
            </w:r>
          </w:p>
        </w:tc>
        <w:tc>
          <w:tcPr>
            <w:tcW w:w="405" w:type="dxa"/>
            <w:tcBorders>
              <w:top w:val="single" w:sz="4" w:space="0" w:color="auto"/>
              <w:left w:val="single" w:sz="4" w:space="0" w:color="auto"/>
              <w:bottom w:val="single" w:sz="4" w:space="0" w:color="auto"/>
              <w:right w:val="single" w:sz="4" w:space="0" w:color="auto"/>
            </w:tcBorders>
            <w:vAlign w:val="center"/>
            <w:hideMark/>
          </w:tcPr>
          <w:p w14:paraId="659C5D68" w14:textId="77777777" w:rsidR="00E007DA" w:rsidRDefault="00E007DA">
            <w:pPr>
              <w:jc w:val="center"/>
              <w:rPr>
                <w:color w:val="000000"/>
                <w:sz w:val="20"/>
                <w:szCs w:val="20"/>
              </w:rPr>
            </w:pPr>
            <w:r>
              <w:rPr>
                <w:color w:val="000000"/>
                <w:sz w:val="20"/>
                <w:szCs w:val="20"/>
              </w:rPr>
              <w:t>+</w:t>
            </w:r>
          </w:p>
        </w:tc>
        <w:tc>
          <w:tcPr>
            <w:tcW w:w="404" w:type="dxa"/>
            <w:tcBorders>
              <w:top w:val="single" w:sz="4" w:space="0" w:color="auto"/>
              <w:left w:val="single" w:sz="4" w:space="0" w:color="auto"/>
              <w:bottom w:val="single" w:sz="4" w:space="0" w:color="auto"/>
              <w:right w:val="single" w:sz="4" w:space="0" w:color="auto"/>
            </w:tcBorders>
            <w:vAlign w:val="center"/>
            <w:hideMark/>
          </w:tcPr>
          <w:p w14:paraId="3AB840B7" w14:textId="77777777" w:rsidR="00E007DA" w:rsidRDefault="00E007DA">
            <w:pPr>
              <w:jc w:val="center"/>
              <w:rPr>
                <w:color w:val="000000"/>
                <w:sz w:val="20"/>
                <w:szCs w:val="20"/>
              </w:rPr>
            </w:pPr>
            <w:r>
              <w:rPr>
                <w:color w:val="000000"/>
                <w:sz w:val="20"/>
                <w:szCs w:val="20"/>
              </w:rPr>
              <w:t>+</w:t>
            </w:r>
          </w:p>
        </w:tc>
        <w:tc>
          <w:tcPr>
            <w:tcW w:w="405" w:type="dxa"/>
            <w:tcBorders>
              <w:top w:val="single" w:sz="4" w:space="0" w:color="auto"/>
              <w:left w:val="single" w:sz="4" w:space="0" w:color="auto"/>
              <w:bottom w:val="single" w:sz="4" w:space="0" w:color="auto"/>
              <w:right w:val="single" w:sz="4" w:space="0" w:color="auto"/>
            </w:tcBorders>
            <w:vAlign w:val="center"/>
            <w:hideMark/>
          </w:tcPr>
          <w:p w14:paraId="49976F77" w14:textId="77777777" w:rsidR="00E007DA" w:rsidRDefault="00E007DA">
            <w:pPr>
              <w:jc w:val="center"/>
              <w:rPr>
                <w:color w:val="000000"/>
                <w:sz w:val="20"/>
                <w:szCs w:val="20"/>
              </w:rPr>
            </w:pPr>
            <w:r>
              <w:rPr>
                <w:color w:val="000000"/>
                <w:sz w:val="20"/>
                <w:szCs w:val="20"/>
              </w:rPr>
              <w:t>+</w:t>
            </w:r>
          </w:p>
        </w:tc>
        <w:tc>
          <w:tcPr>
            <w:tcW w:w="404" w:type="dxa"/>
            <w:tcBorders>
              <w:top w:val="single" w:sz="4" w:space="0" w:color="auto"/>
              <w:left w:val="single" w:sz="4" w:space="0" w:color="auto"/>
              <w:bottom w:val="single" w:sz="4" w:space="0" w:color="auto"/>
              <w:right w:val="single" w:sz="4" w:space="0" w:color="auto"/>
            </w:tcBorders>
            <w:vAlign w:val="center"/>
            <w:hideMark/>
          </w:tcPr>
          <w:p w14:paraId="519C10E8" w14:textId="77777777" w:rsidR="00E007DA" w:rsidRDefault="00E007DA">
            <w:pPr>
              <w:jc w:val="center"/>
              <w:rPr>
                <w:color w:val="000000"/>
                <w:sz w:val="20"/>
                <w:szCs w:val="20"/>
              </w:rPr>
            </w:pPr>
            <w:r>
              <w:rPr>
                <w:color w:val="000000"/>
                <w:sz w:val="20"/>
                <w:szCs w:val="20"/>
              </w:rPr>
              <w:t>+</w:t>
            </w:r>
          </w:p>
        </w:tc>
        <w:tc>
          <w:tcPr>
            <w:tcW w:w="405" w:type="dxa"/>
            <w:tcBorders>
              <w:top w:val="single" w:sz="4" w:space="0" w:color="auto"/>
              <w:left w:val="single" w:sz="4" w:space="0" w:color="auto"/>
              <w:bottom w:val="single" w:sz="4" w:space="0" w:color="auto"/>
              <w:right w:val="single" w:sz="4" w:space="0" w:color="auto"/>
            </w:tcBorders>
            <w:vAlign w:val="center"/>
            <w:hideMark/>
          </w:tcPr>
          <w:p w14:paraId="6B41649A" w14:textId="77777777" w:rsidR="00E007DA" w:rsidRDefault="00E007DA">
            <w:pPr>
              <w:jc w:val="center"/>
              <w:rPr>
                <w:color w:val="000000"/>
                <w:sz w:val="20"/>
                <w:szCs w:val="20"/>
              </w:rPr>
            </w:pPr>
            <w:r>
              <w:rPr>
                <w:color w:val="000000"/>
                <w:sz w:val="20"/>
                <w:szCs w:val="20"/>
              </w:rPr>
              <w:t>+</w:t>
            </w:r>
          </w:p>
        </w:tc>
        <w:tc>
          <w:tcPr>
            <w:tcW w:w="1962" w:type="dxa"/>
            <w:tcBorders>
              <w:top w:val="single" w:sz="4" w:space="0" w:color="auto"/>
              <w:left w:val="single" w:sz="4" w:space="0" w:color="auto"/>
              <w:bottom w:val="single" w:sz="4" w:space="0" w:color="auto"/>
              <w:right w:val="single" w:sz="4" w:space="0" w:color="auto"/>
            </w:tcBorders>
          </w:tcPr>
          <w:p w14:paraId="6088F8B4" w14:textId="6308607D" w:rsidR="00E007DA" w:rsidRDefault="00C24792">
            <w:pPr>
              <w:jc w:val="center"/>
              <w:rPr>
                <w:color w:val="000000"/>
                <w:sz w:val="20"/>
                <w:szCs w:val="20"/>
              </w:rPr>
            </w:pPr>
            <w:r>
              <w:rPr>
                <w:color w:val="000000"/>
                <w:sz w:val="20"/>
                <w:szCs w:val="20"/>
              </w:rPr>
              <w:t>+</w:t>
            </w:r>
          </w:p>
        </w:tc>
      </w:tr>
    </w:tbl>
    <w:p w14:paraId="3636DC21" w14:textId="77777777" w:rsidR="008C4AD5" w:rsidRDefault="008C4AD5" w:rsidP="008C4AD5">
      <w:pPr>
        <w:autoSpaceDE w:val="0"/>
        <w:autoSpaceDN w:val="0"/>
        <w:adjustRightInd w:val="0"/>
        <w:ind w:left="709"/>
        <w:rPr>
          <w:b/>
        </w:rPr>
      </w:pPr>
    </w:p>
    <w:p w14:paraId="44C6DBEC" w14:textId="4F17E041" w:rsidR="00341A2B" w:rsidRDefault="008C4AD5" w:rsidP="00341A2B">
      <w:pPr>
        <w:numPr>
          <w:ilvl w:val="0"/>
          <w:numId w:val="17"/>
        </w:numPr>
        <w:autoSpaceDE w:val="0"/>
        <w:autoSpaceDN w:val="0"/>
        <w:adjustRightInd w:val="0"/>
        <w:ind w:left="0" w:firstLine="709"/>
        <w:rPr>
          <w:b/>
        </w:rPr>
      </w:pPr>
      <w:r>
        <w:rPr>
          <w:b/>
        </w:rPr>
        <w:t>Муниципальный жилищный контроль</w:t>
      </w:r>
    </w:p>
    <w:p w14:paraId="4A6AA786" w14:textId="77777777" w:rsidR="00776426" w:rsidRPr="00F01CE2" w:rsidRDefault="00776426" w:rsidP="00776426">
      <w:pPr>
        <w:autoSpaceDE w:val="0"/>
        <w:autoSpaceDN w:val="0"/>
        <w:adjustRightInd w:val="0"/>
        <w:ind w:left="709"/>
        <w:rPr>
          <w:b/>
        </w:rPr>
      </w:pPr>
    </w:p>
    <w:p w14:paraId="097E30B8" w14:textId="77777777" w:rsidR="00341A2B" w:rsidRPr="00F01CE2" w:rsidRDefault="00341A2B" w:rsidP="00341A2B">
      <w:pPr>
        <w:autoSpaceDE w:val="0"/>
        <w:autoSpaceDN w:val="0"/>
        <w:adjustRightInd w:val="0"/>
        <w:ind w:firstLine="709"/>
        <w:jc w:val="both"/>
      </w:pPr>
      <w:r w:rsidRPr="00F01CE2">
        <w:rPr>
          <w:color w:val="000000"/>
          <w:spacing w:val="-1"/>
        </w:rPr>
        <w:t>Нормативными правовыми актами, устанавливающими обязательные требования</w:t>
      </w:r>
      <w:r w:rsidRPr="00F01CE2">
        <w:t xml:space="preserve"> к осуществлению деятельности юридических лиц и индивидуальных предпринимателей, соблюдение которых подлежит проверке в процессе осуществления муниципального жилищного контроля, являются:</w:t>
      </w:r>
    </w:p>
    <w:p w14:paraId="491FA9A8" w14:textId="77777777" w:rsidR="00341A2B" w:rsidRPr="00F01CE2" w:rsidRDefault="00341A2B" w:rsidP="00341A2B">
      <w:pPr>
        <w:numPr>
          <w:ilvl w:val="0"/>
          <w:numId w:val="19"/>
        </w:numPr>
        <w:autoSpaceDE w:val="0"/>
        <w:autoSpaceDN w:val="0"/>
        <w:adjustRightInd w:val="0"/>
        <w:ind w:left="0" w:firstLine="709"/>
        <w:jc w:val="both"/>
        <w:rPr>
          <w:rFonts w:eastAsia="Calibri"/>
          <w:color w:val="000000"/>
        </w:rPr>
      </w:pPr>
      <w:r w:rsidRPr="00F01CE2">
        <w:rPr>
          <w:rFonts w:eastAsia="Calibri"/>
          <w:color w:val="000000"/>
        </w:rPr>
        <w:t>Жилищный Кодекс Российской Федерации;</w:t>
      </w:r>
    </w:p>
    <w:p w14:paraId="5EBC6F51" w14:textId="77777777" w:rsidR="00341A2B" w:rsidRPr="00F01CE2" w:rsidRDefault="00341A2B" w:rsidP="00341A2B">
      <w:pPr>
        <w:numPr>
          <w:ilvl w:val="0"/>
          <w:numId w:val="19"/>
        </w:numPr>
        <w:autoSpaceDE w:val="0"/>
        <w:autoSpaceDN w:val="0"/>
        <w:adjustRightInd w:val="0"/>
        <w:ind w:left="0" w:firstLine="709"/>
        <w:jc w:val="both"/>
        <w:rPr>
          <w:rFonts w:eastAsia="Calibri"/>
          <w:color w:val="000000"/>
        </w:rPr>
      </w:pPr>
      <w:r w:rsidRPr="00F01CE2">
        <w:rPr>
          <w:rFonts w:eastAsia="Calibri"/>
          <w:color w:val="000000"/>
        </w:rPr>
        <w:t xml:space="preserve">Правила и нормы технической эксплуатации жилищного фонда, утвержденные Постановлением Государственного комитета Российской Федерации по строительству и жилищно-коммунальному комплексу от 27.09.2003 № 170; </w:t>
      </w:r>
    </w:p>
    <w:p w14:paraId="7E0755BB" w14:textId="77777777" w:rsidR="00341A2B" w:rsidRPr="00F01CE2" w:rsidRDefault="00341A2B" w:rsidP="00341A2B">
      <w:pPr>
        <w:numPr>
          <w:ilvl w:val="0"/>
          <w:numId w:val="19"/>
        </w:numPr>
        <w:autoSpaceDE w:val="0"/>
        <w:autoSpaceDN w:val="0"/>
        <w:adjustRightInd w:val="0"/>
        <w:ind w:left="0" w:firstLine="709"/>
        <w:jc w:val="both"/>
        <w:rPr>
          <w:rFonts w:eastAsia="Calibri"/>
          <w:color w:val="000000"/>
        </w:rPr>
      </w:pPr>
      <w:r w:rsidRPr="00F01CE2">
        <w:rPr>
          <w:rFonts w:eastAsia="Calibri"/>
          <w:color w:val="000000"/>
        </w:rPr>
        <w:t>Постановление Правительства РФ от 06.05.2011 № 354 «О предоставлении коммунальных услуг собственникам и пользователям помещений в многоквартирных домах и жилых домов»;</w:t>
      </w:r>
    </w:p>
    <w:p w14:paraId="7A70E8EE" w14:textId="77777777" w:rsidR="00341A2B" w:rsidRPr="00F01CE2" w:rsidRDefault="00341A2B" w:rsidP="00341A2B">
      <w:pPr>
        <w:numPr>
          <w:ilvl w:val="0"/>
          <w:numId w:val="19"/>
        </w:numPr>
        <w:autoSpaceDE w:val="0"/>
        <w:autoSpaceDN w:val="0"/>
        <w:adjustRightInd w:val="0"/>
        <w:ind w:left="0" w:firstLine="709"/>
        <w:jc w:val="both"/>
      </w:pPr>
      <w:proofErr w:type="gramStart"/>
      <w:r w:rsidRPr="00F01CE2">
        <w:rPr>
          <w:rFonts w:eastAsia="Calibri"/>
          <w:color w:val="000000"/>
        </w:rPr>
        <w:t>Постановление Правительства РФ от 13.08.2006 № 491 «Об утверждении Правил содержания общего</w:t>
      </w:r>
      <w:r w:rsidRPr="00F01CE2">
        <w:t xml:space="preserve"> имущества в многоквартирном доме и правил изменения размера платы за </w:t>
      </w:r>
      <w:r w:rsidRPr="00F01CE2">
        <w:lastRenderedPageBreak/>
        <w:t>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14:paraId="58A4F85B" w14:textId="15ABCC6D" w:rsidR="00341A2B" w:rsidRPr="00F01CE2" w:rsidRDefault="00341A2B" w:rsidP="00341A2B">
      <w:pPr>
        <w:autoSpaceDE w:val="0"/>
        <w:autoSpaceDN w:val="0"/>
        <w:adjustRightInd w:val="0"/>
        <w:ind w:firstLine="709"/>
        <w:jc w:val="both"/>
        <w:rPr>
          <w:bCs/>
        </w:rPr>
      </w:pPr>
      <w:r w:rsidRPr="00F01CE2">
        <w:rPr>
          <w:bCs/>
        </w:rPr>
        <w:t>Анализ нормативных правовых актов, устанавливающих обязательные требования</w:t>
      </w:r>
      <w:r w:rsidRPr="00F01CE2">
        <w:rPr>
          <w:rFonts w:eastAsia="Calibri"/>
        </w:rPr>
        <w:t xml:space="preserve"> </w:t>
      </w:r>
      <w:r w:rsidRPr="00F01CE2">
        <w:t>к осуществлению деятельности юридических лиц и индивидуальных предпринимателей</w:t>
      </w:r>
      <w:r w:rsidRPr="00F01CE2">
        <w:rPr>
          <w:bCs/>
        </w:rPr>
        <w:t>, соблюдение которых подлежит проверке в процессе осуществления муниципального жилищного контроля:</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59"/>
        <w:gridCol w:w="459"/>
        <w:gridCol w:w="459"/>
        <w:gridCol w:w="459"/>
        <w:gridCol w:w="459"/>
        <w:gridCol w:w="540"/>
        <w:gridCol w:w="1701"/>
      </w:tblGrid>
      <w:tr w:rsidR="00E007DA" w14:paraId="6E75ABD0" w14:textId="3A4B4009" w:rsidTr="00C24792">
        <w:trPr>
          <w:cantSplit/>
          <w:trHeight w:val="2001"/>
          <w:jc w:val="center"/>
        </w:trPr>
        <w:tc>
          <w:tcPr>
            <w:tcW w:w="5524" w:type="dxa"/>
            <w:tcBorders>
              <w:top w:val="single" w:sz="4" w:space="0" w:color="auto"/>
              <w:left w:val="single" w:sz="4" w:space="0" w:color="auto"/>
              <w:bottom w:val="single" w:sz="4" w:space="0" w:color="auto"/>
              <w:right w:val="single" w:sz="4" w:space="0" w:color="auto"/>
            </w:tcBorders>
            <w:vAlign w:val="center"/>
            <w:hideMark/>
          </w:tcPr>
          <w:p w14:paraId="4BD8ABAD" w14:textId="77777777" w:rsidR="00E007DA" w:rsidRDefault="00E007DA">
            <w:pPr>
              <w:jc w:val="center"/>
              <w:rPr>
                <w:b/>
                <w:color w:val="000000"/>
                <w:sz w:val="20"/>
                <w:szCs w:val="20"/>
              </w:rPr>
            </w:pPr>
            <w:r>
              <w:rPr>
                <w:b/>
                <w:color w:val="000000"/>
                <w:sz w:val="20"/>
                <w:szCs w:val="20"/>
              </w:rPr>
              <w:t>Перечень НПА</w:t>
            </w:r>
          </w:p>
        </w:tc>
        <w:tc>
          <w:tcPr>
            <w:tcW w:w="459" w:type="dxa"/>
            <w:tcBorders>
              <w:top w:val="single" w:sz="4" w:space="0" w:color="auto"/>
              <w:left w:val="single" w:sz="4" w:space="0" w:color="auto"/>
              <w:bottom w:val="single" w:sz="4" w:space="0" w:color="auto"/>
              <w:right w:val="single" w:sz="4" w:space="0" w:color="auto"/>
            </w:tcBorders>
            <w:textDirection w:val="btLr"/>
            <w:vAlign w:val="center"/>
            <w:hideMark/>
          </w:tcPr>
          <w:p w14:paraId="523EE5E9" w14:textId="77777777" w:rsidR="00E007DA" w:rsidRDefault="00E007DA">
            <w:pPr>
              <w:jc w:val="center"/>
              <w:rPr>
                <w:b/>
                <w:color w:val="000000"/>
                <w:sz w:val="20"/>
                <w:szCs w:val="20"/>
              </w:rPr>
            </w:pPr>
            <w:r>
              <w:rPr>
                <w:b/>
                <w:color w:val="000000"/>
                <w:sz w:val="20"/>
                <w:szCs w:val="20"/>
              </w:rPr>
              <w:t>Достаточность</w:t>
            </w:r>
          </w:p>
        </w:tc>
        <w:tc>
          <w:tcPr>
            <w:tcW w:w="459" w:type="dxa"/>
            <w:tcBorders>
              <w:top w:val="single" w:sz="4" w:space="0" w:color="auto"/>
              <w:left w:val="single" w:sz="4" w:space="0" w:color="auto"/>
              <w:bottom w:val="single" w:sz="4" w:space="0" w:color="auto"/>
              <w:right w:val="single" w:sz="4" w:space="0" w:color="auto"/>
            </w:tcBorders>
            <w:textDirection w:val="btLr"/>
            <w:vAlign w:val="center"/>
            <w:hideMark/>
          </w:tcPr>
          <w:p w14:paraId="52070238" w14:textId="77777777" w:rsidR="00E007DA" w:rsidRDefault="00E007DA">
            <w:pPr>
              <w:jc w:val="center"/>
              <w:rPr>
                <w:b/>
                <w:color w:val="000000"/>
                <w:sz w:val="20"/>
                <w:szCs w:val="20"/>
              </w:rPr>
            </w:pPr>
            <w:r>
              <w:rPr>
                <w:b/>
                <w:color w:val="000000"/>
                <w:sz w:val="20"/>
                <w:szCs w:val="20"/>
              </w:rPr>
              <w:t>Полнота</w:t>
            </w:r>
          </w:p>
        </w:tc>
        <w:tc>
          <w:tcPr>
            <w:tcW w:w="459" w:type="dxa"/>
            <w:tcBorders>
              <w:top w:val="single" w:sz="4" w:space="0" w:color="auto"/>
              <w:left w:val="single" w:sz="4" w:space="0" w:color="auto"/>
              <w:bottom w:val="single" w:sz="4" w:space="0" w:color="auto"/>
              <w:right w:val="single" w:sz="4" w:space="0" w:color="auto"/>
            </w:tcBorders>
            <w:textDirection w:val="btLr"/>
            <w:vAlign w:val="center"/>
            <w:hideMark/>
          </w:tcPr>
          <w:p w14:paraId="71ED11BB" w14:textId="77777777" w:rsidR="00E007DA" w:rsidRDefault="00E007DA">
            <w:pPr>
              <w:jc w:val="center"/>
              <w:rPr>
                <w:b/>
                <w:color w:val="000000"/>
                <w:sz w:val="20"/>
                <w:szCs w:val="20"/>
              </w:rPr>
            </w:pPr>
            <w:r>
              <w:rPr>
                <w:b/>
                <w:color w:val="000000"/>
                <w:sz w:val="20"/>
                <w:szCs w:val="20"/>
              </w:rPr>
              <w:t>Объективность</w:t>
            </w:r>
          </w:p>
        </w:tc>
        <w:tc>
          <w:tcPr>
            <w:tcW w:w="459" w:type="dxa"/>
            <w:tcBorders>
              <w:top w:val="single" w:sz="4" w:space="0" w:color="auto"/>
              <w:left w:val="single" w:sz="4" w:space="0" w:color="auto"/>
              <w:bottom w:val="single" w:sz="4" w:space="0" w:color="auto"/>
              <w:right w:val="single" w:sz="4" w:space="0" w:color="auto"/>
            </w:tcBorders>
            <w:textDirection w:val="btLr"/>
            <w:vAlign w:val="center"/>
            <w:hideMark/>
          </w:tcPr>
          <w:p w14:paraId="2ECE28A6" w14:textId="77777777" w:rsidR="00E007DA" w:rsidRDefault="00E007DA">
            <w:pPr>
              <w:jc w:val="center"/>
              <w:rPr>
                <w:b/>
                <w:color w:val="000000"/>
                <w:sz w:val="20"/>
                <w:szCs w:val="20"/>
              </w:rPr>
            </w:pPr>
            <w:r>
              <w:rPr>
                <w:b/>
                <w:bCs/>
                <w:color w:val="000000"/>
                <w:sz w:val="20"/>
                <w:szCs w:val="20"/>
              </w:rPr>
              <w:t>Обоснованность</w:t>
            </w:r>
          </w:p>
        </w:tc>
        <w:tc>
          <w:tcPr>
            <w:tcW w:w="459" w:type="dxa"/>
            <w:tcBorders>
              <w:top w:val="single" w:sz="4" w:space="0" w:color="auto"/>
              <w:left w:val="single" w:sz="4" w:space="0" w:color="auto"/>
              <w:bottom w:val="single" w:sz="4" w:space="0" w:color="auto"/>
              <w:right w:val="single" w:sz="4" w:space="0" w:color="auto"/>
            </w:tcBorders>
            <w:textDirection w:val="btLr"/>
            <w:vAlign w:val="center"/>
            <w:hideMark/>
          </w:tcPr>
          <w:p w14:paraId="35FA2991" w14:textId="77777777" w:rsidR="00E007DA" w:rsidRDefault="00E007DA">
            <w:pPr>
              <w:jc w:val="center"/>
              <w:rPr>
                <w:b/>
                <w:color w:val="000000"/>
                <w:sz w:val="20"/>
                <w:szCs w:val="20"/>
              </w:rPr>
            </w:pPr>
            <w:r>
              <w:rPr>
                <w:b/>
                <w:color w:val="000000"/>
                <w:sz w:val="20"/>
                <w:szCs w:val="20"/>
              </w:rPr>
              <w:t>Доступность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59198188" w14:textId="77777777" w:rsidR="00E007DA" w:rsidRDefault="00E007DA">
            <w:pPr>
              <w:jc w:val="center"/>
              <w:rPr>
                <w:b/>
                <w:color w:val="000000"/>
                <w:sz w:val="20"/>
                <w:szCs w:val="20"/>
              </w:rPr>
            </w:pPr>
            <w:r>
              <w:rPr>
                <w:b/>
                <w:color w:val="000000"/>
                <w:sz w:val="20"/>
                <w:szCs w:val="20"/>
              </w:rPr>
              <w:t>Отсутствие</w:t>
            </w:r>
          </w:p>
          <w:p w14:paraId="428B20CA" w14:textId="77777777" w:rsidR="00E007DA" w:rsidRDefault="00E007DA">
            <w:pPr>
              <w:jc w:val="center"/>
              <w:rPr>
                <w:b/>
                <w:color w:val="000000"/>
                <w:sz w:val="20"/>
                <w:szCs w:val="20"/>
              </w:rPr>
            </w:pPr>
            <w:proofErr w:type="spellStart"/>
            <w:r>
              <w:rPr>
                <w:b/>
                <w:color w:val="000000"/>
                <w:sz w:val="20"/>
                <w:szCs w:val="20"/>
              </w:rPr>
              <w:t>коррупциогенности</w:t>
            </w:r>
            <w:proofErr w:type="spellEnd"/>
          </w:p>
        </w:tc>
        <w:tc>
          <w:tcPr>
            <w:tcW w:w="1701" w:type="dxa"/>
            <w:tcBorders>
              <w:top w:val="single" w:sz="4" w:space="0" w:color="auto"/>
              <w:left w:val="single" w:sz="4" w:space="0" w:color="auto"/>
              <w:bottom w:val="single" w:sz="4" w:space="0" w:color="auto"/>
              <w:right w:val="single" w:sz="4" w:space="0" w:color="auto"/>
            </w:tcBorders>
            <w:textDirection w:val="btLr"/>
          </w:tcPr>
          <w:p w14:paraId="73E476B4" w14:textId="3B8CDA04" w:rsidR="00E007DA" w:rsidRDefault="00E007DA">
            <w:pPr>
              <w:jc w:val="center"/>
              <w:rPr>
                <w:b/>
                <w:color w:val="000000"/>
                <w:sz w:val="20"/>
                <w:szCs w:val="20"/>
              </w:rPr>
            </w:pPr>
            <w:r>
              <w:rPr>
                <w:b/>
                <w:sz w:val="20"/>
                <w:szCs w:val="20"/>
              </w:rPr>
              <w:t xml:space="preserve">Сведения об опубликовании НПА в свободном доступе на официальном сайте в сети Интернет  </w:t>
            </w:r>
          </w:p>
        </w:tc>
      </w:tr>
      <w:tr w:rsidR="00C24792" w:rsidRPr="00474B95" w14:paraId="79A5B1FD" w14:textId="1EAAC4A3" w:rsidTr="00776426">
        <w:trPr>
          <w:trHeight w:val="128"/>
          <w:jc w:val="center"/>
        </w:trPr>
        <w:tc>
          <w:tcPr>
            <w:tcW w:w="5524" w:type="dxa"/>
            <w:tcBorders>
              <w:top w:val="single" w:sz="4" w:space="0" w:color="auto"/>
              <w:left w:val="single" w:sz="4" w:space="0" w:color="auto"/>
              <w:bottom w:val="single" w:sz="4" w:space="0" w:color="auto"/>
              <w:right w:val="single" w:sz="4" w:space="0" w:color="auto"/>
            </w:tcBorders>
            <w:hideMark/>
          </w:tcPr>
          <w:p w14:paraId="334D40E0" w14:textId="77777777" w:rsidR="00C24792" w:rsidRPr="00474B95" w:rsidRDefault="00C24792" w:rsidP="00C24792">
            <w:pPr>
              <w:rPr>
                <w:color w:val="000000"/>
                <w:sz w:val="20"/>
                <w:szCs w:val="20"/>
              </w:rPr>
            </w:pPr>
            <w:r w:rsidRPr="00474B95">
              <w:rPr>
                <w:color w:val="000000"/>
                <w:sz w:val="20"/>
                <w:szCs w:val="20"/>
              </w:rPr>
              <w:t>Жилищный кодекс Российской Федерации;</w:t>
            </w:r>
          </w:p>
        </w:tc>
        <w:tc>
          <w:tcPr>
            <w:tcW w:w="459" w:type="dxa"/>
            <w:tcBorders>
              <w:top w:val="single" w:sz="4" w:space="0" w:color="auto"/>
              <w:left w:val="single" w:sz="4" w:space="0" w:color="auto"/>
              <w:bottom w:val="single" w:sz="4" w:space="0" w:color="auto"/>
              <w:right w:val="single" w:sz="4" w:space="0" w:color="auto"/>
            </w:tcBorders>
            <w:hideMark/>
          </w:tcPr>
          <w:p w14:paraId="35BEA406" w14:textId="77777777" w:rsidR="00C24792" w:rsidRPr="00474B95" w:rsidRDefault="00C24792" w:rsidP="00776426">
            <w:pPr>
              <w:jc w:val="center"/>
              <w:rPr>
                <w:color w:val="000000"/>
                <w:sz w:val="20"/>
                <w:szCs w:val="20"/>
              </w:rPr>
            </w:pPr>
            <w:r w:rsidRPr="00474B95">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6DA73B11" w14:textId="30360FA4" w:rsidR="00C24792" w:rsidRPr="00474B95" w:rsidRDefault="00776426" w:rsidP="00776426">
            <w:pPr>
              <w:jc w:val="center"/>
              <w:rPr>
                <w:color w:val="000000"/>
                <w:sz w:val="18"/>
                <w:szCs w:val="18"/>
              </w:rPr>
            </w:pPr>
            <w:r w:rsidRPr="00474B95">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4391E08E" w14:textId="77777777" w:rsidR="00C24792" w:rsidRPr="00474B95" w:rsidRDefault="00C24792" w:rsidP="00776426">
            <w:pPr>
              <w:jc w:val="center"/>
              <w:rPr>
                <w:color w:val="000000"/>
                <w:sz w:val="20"/>
                <w:szCs w:val="20"/>
              </w:rPr>
            </w:pPr>
            <w:r w:rsidRPr="00474B95">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4E607848" w14:textId="77777777" w:rsidR="00C24792" w:rsidRPr="00474B95" w:rsidRDefault="00C24792" w:rsidP="00776426">
            <w:pPr>
              <w:jc w:val="center"/>
              <w:rPr>
                <w:color w:val="000000"/>
                <w:sz w:val="20"/>
                <w:szCs w:val="20"/>
              </w:rPr>
            </w:pPr>
            <w:r w:rsidRPr="00474B95">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65F3540C" w14:textId="77777777" w:rsidR="00C24792" w:rsidRPr="00474B95" w:rsidRDefault="00C24792" w:rsidP="00776426">
            <w:pPr>
              <w:jc w:val="center"/>
              <w:rPr>
                <w:color w:val="000000"/>
                <w:sz w:val="20"/>
                <w:szCs w:val="20"/>
              </w:rPr>
            </w:pPr>
            <w:r w:rsidRPr="00474B95">
              <w:rPr>
                <w:color w:val="000000"/>
                <w:sz w:val="20"/>
                <w:szCs w:val="20"/>
              </w:rPr>
              <w:t>+</w:t>
            </w:r>
          </w:p>
        </w:tc>
        <w:tc>
          <w:tcPr>
            <w:tcW w:w="540" w:type="dxa"/>
            <w:tcBorders>
              <w:top w:val="single" w:sz="4" w:space="0" w:color="auto"/>
              <w:left w:val="single" w:sz="4" w:space="0" w:color="auto"/>
              <w:bottom w:val="single" w:sz="4" w:space="0" w:color="auto"/>
              <w:right w:val="single" w:sz="4" w:space="0" w:color="auto"/>
            </w:tcBorders>
            <w:hideMark/>
          </w:tcPr>
          <w:p w14:paraId="42EC2DCC" w14:textId="77777777" w:rsidR="00C24792" w:rsidRPr="00474B95" w:rsidRDefault="00C24792" w:rsidP="00776426">
            <w:pPr>
              <w:jc w:val="center"/>
              <w:rPr>
                <w:color w:val="000000"/>
                <w:sz w:val="20"/>
                <w:szCs w:val="20"/>
              </w:rPr>
            </w:pPr>
            <w:r w:rsidRPr="00474B95">
              <w:rPr>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84674C3" w14:textId="3C96E6C2" w:rsidR="00C24792" w:rsidRPr="00474B95" w:rsidRDefault="00C24792" w:rsidP="00776426">
            <w:pPr>
              <w:jc w:val="center"/>
              <w:rPr>
                <w:color w:val="000000"/>
                <w:sz w:val="20"/>
                <w:szCs w:val="20"/>
              </w:rPr>
            </w:pPr>
            <w:r w:rsidRPr="00D24910">
              <w:rPr>
                <w:color w:val="000000"/>
                <w:sz w:val="20"/>
                <w:szCs w:val="20"/>
              </w:rPr>
              <w:t>+</w:t>
            </w:r>
          </w:p>
        </w:tc>
      </w:tr>
      <w:tr w:rsidR="00C24792" w:rsidRPr="00474B95" w14:paraId="18CD6F30" w14:textId="61FA249F" w:rsidTr="00776426">
        <w:trPr>
          <w:trHeight w:val="423"/>
          <w:jc w:val="center"/>
        </w:trPr>
        <w:tc>
          <w:tcPr>
            <w:tcW w:w="5524" w:type="dxa"/>
            <w:tcBorders>
              <w:top w:val="single" w:sz="4" w:space="0" w:color="auto"/>
              <w:left w:val="single" w:sz="4" w:space="0" w:color="auto"/>
              <w:bottom w:val="single" w:sz="4" w:space="0" w:color="auto"/>
              <w:right w:val="single" w:sz="4" w:space="0" w:color="auto"/>
            </w:tcBorders>
            <w:hideMark/>
          </w:tcPr>
          <w:p w14:paraId="4F8A744E" w14:textId="0FA34666" w:rsidR="00C24792" w:rsidRPr="00474B95" w:rsidRDefault="00C24792" w:rsidP="00C24792">
            <w:pPr>
              <w:tabs>
                <w:tab w:val="left" w:pos="426"/>
                <w:tab w:val="left" w:pos="851"/>
              </w:tabs>
              <w:jc w:val="both"/>
              <w:rPr>
                <w:sz w:val="20"/>
                <w:szCs w:val="20"/>
              </w:rPr>
            </w:pPr>
            <w:r w:rsidRPr="00474B95">
              <w:rPr>
                <w:rFonts w:eastAsia="Calibri"/>
                <w:sz w:val="20"/>
                <w:szCs w:val="20"/>
              </w:rPr>
              <w:t xml:space="preserve">Правила и нормы технической эксплуатации жилищного фонда, утвержденные Постановлением Государственного комитета Российской Федерации по строительству и жилищно-коммунальному комплексу от 27.09.2003 № 170 </w:t>
            </w:r>
          </w:p>
        </w:tc>
        <w:tc>
          <w:tcPr>
            <w:tcW w:w="459" w:type="dxa"/>
            <w:tcBorders>
              <w:top w:val="single" w:sz="4" w:space="0" w:color="auto"/>
              <w:left w:val="single" w:sz="4" w:space="0" w:color="auto"/>
              <w:bottom w:val="single" w:sz="4" w:space="0" w:color="auto"/>
              <w:right w:val="single" w:sz="4" w:space="0" w:color="auto"/>
            </w:tcBorders>
            <w:hideMark/>
          </w:tcPr>
          <w:p w14:paraId="0D9CB825" w14:textId="77777777" w:rsidR="00C24792" w:rsidRPr="00474B95" w:rsidRDefault="00C24792" w:rsidP="00776426">
            <w:pPr>
              <w:jc w:val="center"/>
              <w:rPr>
                <w:color w:val="000000"/>
                <w:sz w:val="20"/>
                <w:szCs w:val="20"/>
              </w:rPr>
            </w:pPr>
            <w:r w:rsidRPr="00474B95">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505114D2" w14:textId="77777777" w:rsidR="00C24792" w:rsidRPr="00474B95" w:rsidRDefault="00C24792" w:rsidP="00776426">
            <w:pPr>
              <w:jc w:val="center"/>
              <w:rPr>
                <w:color w:val="000000"/>
                <w:sz w:val="20"/>
                <w:szCs w:val="20"/>
              </w:rPr>
            </w:pPr>
            <w:r w:rsidRPr="00474B95">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51988AAA" w14:textId="77777777" w:rsidR="00C24792" w:rsidRPr="00474B95" w:rsidRDefault="00C24792" w:rsidP="00776426">
            <w:pPr>
              <w:jc w:val="center"/>
              <w:rPr>
                <w:color w:val="000000"/>
                <w:sz w:val="20"/>
                <w:szCs w:val="20"/>
              </w:rPr>
            </w:pPr>
            <w:r w:rsidRPr="00474B95">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640C7572" w14:textId="77777777" w:rsidR="00C24792" w:rsidRPr="00474B95" w:rsidRDefault="00C24792" w:rsidP="00776426">
            <w:pPr>
              <w:jc w:val="center"/>
              <w:rPr>
                <w:color w:val="000000"/>
                <w:sz w:val="20"/>
                <w:szCs w:val="20"/>
              </w:rPr>
            </w:pPr>
            <w:r w:rsidRPr="00474B95">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4D028083" w14:textId="77777777" w:rsidR="00C24792" w:rsidRPr="00474B95" w:rsidRDefault="00C24792" w:rsidP="00776426">
            <w:pPr>
              <w:jc w:val="center"/>
              <w:rPr>
                <w:color w:val="000000"/>
                <w:sz w:val="20"/>
                <w:szCs w:val="20"/>
              </w:rPr>
            </w:pPr>
            <w:r w:rsidRPr="00474B95">
              <w:rPr>
                <w:color w:val="000000"/>
                <w:sz w:val="20"/>
                <w:szCs w:val="20"/>
              </w:rPr>
              <w:t>+</w:t>
            </w:r>
          </w:p>
        </w:tc>
        <w:tc>
          <w:tcPr>
            <w:tcW w:w="540" w:type="dxa"/>
            <w:tcBorders>
              <w:top w:val="single" w:sz="4" w:space="0" w:color="auto"/>
              <w:left w:val="single" w:sz="4" w:space="0" w:color="auto"/>
              <w:bottom w:val="single" w:sz="4" w:space="0" w:color="auto"/>
              <w:right w:val="single" w:sz="4" w:space="0" w:color="auto"/>
            </w:tcBorders>
            <w:hideMark/>
          </w:tcPr>
          <w:p w14:paraId="74090338" w14:textId="77777777" w:rsidR="00C24792" w:rsidRPr="00474B95" w:rsidRDefault="00C24792" w:rsidP="00776426">
            <w:pPr>
              <w:jc w:val="center"/>
              <w:rPr>
                <w:color w:val="000000"/>
                <w:sz w:val="20"/>
                <w:szCs w:val="20"/>
              </w:rPr>
            </w:pPr>
            <w:r w:rsidRPr="00474B95">
              <w:rPr>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5BC20D" w14:textId="041F705B" w:rsidR="00C24792" w:rsidRPr="00474B95" w:rsidRDefault="00C24792" w:rsidP="00776426">
            <w:pPr>
              <w:jc w:val="center"/>
              <w:rPr>
                <w:color w:val="000000"/>
                <w:sz w:val="20"/>
                <w:szCs w:val="20"/>
              </w:rPr>
            </w:pPr>
            <w:r w:rsidRPr="00D24910">
              <w:rPr>
                <w:color w:val="000000"/>
                <w:sz w:val="20"/>
                <w:szCs w:val="20"/>
              </w:rPr>
              <w:t>+</w:t>
            </w:r>
          </w:p>
        </w:tc>
      </w:tr>
      <w:tr w:rsidR="00C24792" w14:paraId="1B4F7AE8" w14:textId="5F3041D7" w:rsidTr="00776426">
        <w:trPr>
          <w:trHeight w:val="423"/>
          <w:jc w:val="center"/>
        </w:trPr>
        <w:tc>
          <w:tcPr>
            <w:tcW w:w="5524" w:type="dxa"/>
            <w:tcBorders>
              <w:top w:val="single" w:sz="4" w:space="0" w:color="auto"/>
              <w:left w:val="single" w:sz="4" w:space="0" w:color="auto"/>
              <w:bottom w:val="single" w:sz="4" w:space="0" w:color="auto"/>
              <w:right w:val="single" w:sz="4" w:space="0" w:color="auto"/>
            </w:tcBorders>
            <w:hideMark/>
          </w:tcPr>
          <w:p w14:paraId="1C2F30DF" w14:textId="27A15E26" w:rsidR="00C24792" w:rsidRDefault="00C24792" w:rsidP="00C24792">
            <w:pPr>
              <w:tabs>
                <w:tab w:val="left" w:pos="426"/>
                <w:tab w:val="left" w:pos="851"/>
              </w:tabs>
              <w:jc w:val="both"/>
              <w:rPr>
                <w:rFonts w:eastAsia="Calibri"/>
                <w:sz w:val="20"/>
                <w:szCs w:val="20"/>
              </w:rPr>
            </w:pPr>
            <w:r>
              <w:rPr>
                <w:sz w:val="20"/>
                <w:szCs w:val="20"/>
              </w:rPr>
              <w:t>Постановление Правительства РФ от 06.05.2011 № 354 «О предоставлении коммунальных услуг собственникам и пользователям помещений в многоквартирных домах и жилых домов»</w:t>
            </w:r>
          </w:p>
        </w:tc>
        <w:tc>
          <w:tcPr>
            <w:tcW w:w="459" w:type="dxa"/>
            <w:tcBorders>
              <w:top w:val="single" w:sz="4" w:space="0" w:color="auto"/>
              <w:left w:val="single" w:sz="4" w:space="0" w:color="auto"/>
              <w:bottom w:val="single" w:sz="4" w:space="0" w:color="auto"/>
              <w:right w:val="single" w:sz="4" w:space="0" w:color="auto"/>
            </w:tcBorders>
            <w:hideMark/>
          </w:tcPr>
          <w:p w14:paraId="5972A9D6" w14:textId="77777777" w:rsidR="00C24792" w:rsidRDefault="00C24792" w:rsidP="00776426">
            <w:pPr>
              <w:jc w:val="center"/>
              <w:rPr>
                <w:color w:val="000000"/>
                <w:sz w:val="20"/>
                <w:szCs w:val="20"/>
              </w:rPr>
            </w:pPr>
            <w:r>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1EEA53E1" w14:textId="77777777" w:rsidR="00C24792" w:rsidRDefault="00C24792" w:rsidP="00776426">
            <w:pPr>
              <w:jc w:val="center"/>
              <w:rPr>
                <w:color w:val="000000"/>
                <w:sz w:val="20"/>
                <w:szCs w:val="20"/>
              </w:rPr>
            </w:pPr>
            <w:r>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1EA0B01D" w14:textId="77777777" w:rsidR="00C24792" w:rsidRDefault="00C24792" w:rsidP="00776426">
            <w:pPr>
              <w:jc w:val="center"/>
            </w:pPr>
            <w:r>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1591060E" w14:textId="77777777" w:rsidR="00C24792" w:rsidRDefault="00C24792" w:rsidP="00776426">
            <w:pPr>
              <w:jc w:val="center"/>
            </w:pPr>
            <w:r>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77A1FF6E" w14:textId="77777777" w:rsidR="00C24792" w:rsidRDefault="00C24792" w:rsidP="00776426">
            <w:pPr>
              <w:jc w:val="center"/>
            </w:pPr>
            <w:r>
              <w:rPr>
                <w:color w:val="000000"/>
                <w:sz w:val="20"/>
                <w:szCs w:val="20"/>
              </w:rPr>
              <w:t>+</w:t>
            </w:r>
          </w:p>
        </w:tc>
        <w:tc>
          <w:tcPr>
            <w:tcW w:w="540" w:type="dxa"/>
            <w:tcBorders>
              <w:top w:val="single" w:sz="4" w:space="0" w:color="auto"/>
              <w:left w:val="single" w:sz="4" w:space="0" w:color="auto"/>
              <w:bottom w:val="single" w:sz="4" w:space="0" w:color="auto"/>
              <w:right w:val="single" w:sz="4" w:space="0" w:color="auto"/>
            </w:tcBorders>
            <w:hideMark/>
          </w:tcPr>
          <w:p w14:paraId="1CD10F95" w14:textId="77777777" w:rsidR="00C24792" w:rsidRDefault="00C24792" w:rsidP="00776426">
            <w:pPr>
              <w:jc w:val="center"/>
            </w:pPr>
            <w:r>
              <w:rPr>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95ABC21" w14:textId="4525F84C" w:rsidR="00C24792" w:rsidRDefault="00C24792" w:rsidP="00776426">
            <w:pPr>
              <w:jc w:val="center"/>
              <w:rPr>
                <w:color w:val="000000"/>
                <w:sz w:val="20"/>
                <w:szCs w:val="20"/>
              </w:rPr>
            </w:pPr>
            <w:r w:rsidRPr="00D24910">
              <w:rPr>
                <w:color w:val="000000"/>
                <w:sz w:val="20"/>
                <w:szCs w:val="20"/>
              </w:rPr>
              <w:t>+</w:t>
            </w:r>
          </w:p>
        </w:tc>
      </w:tr>
      <w:tr w:rsidR="00C24792" w14:paraId="70D03F18" w14:textId="08F034D4" w:rsidTr="00776426">
        <w:trPr>
          <w:trHeight w:val="423"/>
          <w:jc w:val="center"/>
        </w:trPr>
        <w:tc>
          <w:tcPr>
            <w:tcW w:w="5524" w:type="dxa"/>
            <w:tcBorders>
              <w:top w:val="single" w:sz="4" w:space="0" w:color="auto"/>
              <w:left w:val="single" w:sz="4" w:space="0" w:color="auto"/>
              <w:bottom w:val="single" w:sz="4" w:space="0" w:color="auto"/>
              <w:right w:val="single" w:sz="4" w:space="0" w:color="auto"/>
            </w:tcBorders>
            <w:hideMark/>
          </w:tcPr>
          <w:p w14:paraId="532ADD76" w14:textId="30747B2D" w:rsidR="00C24792" w:rsidRDefault="00C24792" w:rsidP="00C24792">
            <w:pPr>
              <w:tabs>
                <w:tab w:val="left" w:pos="426"/>
                <w:tab w:val="left" w:pos="851"/>
              </w:tabs>
              <w:jc w:val="both"/>
              <w:rPr>
                <w:sz w:val="20"/>
                <w:szCs w:val="20"/>
              </w:rPr>
            </w:pPr>
            <w:proofErr w:type="gramStart"/>
            <w:r>
              <w:rPr>
                <w:sz w:val="20"/>
                <w:szCs w:val="20"/>
              </w:rPr>
              <w:t>Постановление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tc>
        <w:tc>
          <w:tcPr>
            <w:tcW w:w="459" w:type="dxa"/>
            <w:tcBorders>
              <w:top w:val="single" w:sz="4" w:space="0" w:color="auto"/>
              <w:left w:val="single" w:sz="4" w:space="0" w:color="auto"/>
              <w:bottom w:val="single" w:sz="4" w:space="0" w:color="auto"/>
              <w:right w:val="single" w:sz="4" w:space="0" w:color="auto"/>
            </w:tcBorders>
            <w:hideMark/>
          </w:tcPr>
          <w:p w14:paraId="2E7EE723" w14:textId="77777777" w:rsidR="00C24792" w:rsidRDefault="00C24792" w:rsidP="00776426">
            <w:pPr>
              <w:jc w:val="center"/>
              <w:rPr>
                <w:color w:val="000000"/>
                <w:sz w:val="20"/>
                <w:szCs w:val="20"/>
              </w:rPr>
            </w:pPr>
            <w:r>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5575F970" w14:textId="77777777" w:rsidR="00C24792" w:rsidRDefault="00C24792" w:rsidP="00776426">
            <w:pPr>
              <w:jc w:val="center"/>
              <w:rPr>
                <w:color w:val="000000"/>
                <w:sz w:val="20"/>
                <w:szCs w:val="20"/>
              </w:rPr>
            </w:pPr>
            <w:r>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29EF21B8" w14:textId="77777777" w:rsidR="00C24792" w:rsidRDefault="00C24792" w:rsidP="00776426">
            <w:pPr>
              <w:jc w:val="center"/>
            </w:pPr>
            <w:r>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55ED5620" w14:textId="77777777" w:rsidR="00C24792" w:rsidRDefault="00C24792" w:rsidP="00776426">
            <w:pPr>
              <w:jc w:val="center"/>
            </w:pPr>
            <w:r>
              <w:rPr>
                <w:color w:val="000000"/>
                <w:sz w:val="20"/>
                <w:szCs w:val="20"/>
              </w:rPr>
              <w:t>+</w:t>
            </w:r>
          </w:p>
        </w:tc>
        <w:tc>
          <w:tcPr>
            <w:tcW w:w="459" w:type="dxa"/>
            <w:tcBorders>
              <w:top w:val="single" w:sz="4" w:space="0" w:color="auto"/>
              <w:left w:val="single" w:sz="4" w:space="0" w:color="auto"/>
              <w:bottom w:val="single" w:sz="4" w:space="0" w:color="auto"/>
              <w:right w:val="single" w:sz="4" w:space="0" w:color="auto"/>
            </w:tcBorders>
            <w:hideMark/>
          </w:tcPr>
          <w:p w14:paraId="0D0DF201" w14:textId="77777777" w:rsidR="00C24792" w:rsidRDefault="00C24792" w:rsidP="00776426">
            <w:pPr>
              <w:jc w:val="center"/>
            </w:pPr>
            <w:r>
              <w:rPr>
                <w:color w:val="000000"/>
                <w:sz w:val="20"/>
                <w:szCs w:val="20"/>
              </w:rPr>
              <w:t>+</w:t>
            </w:r>
          </w:p>
        </w:tc>
        <w:tc>
          <w:tcPr>
            <w:tcW w:w="540" w:type="dxa"/>
            <w:tcBorders>
              <w:top w:val="single" w:sz="4" w:space="0" w:color="auto"/>
              <w:left w:val="single" w:sz="4" w:space="0" w:color="auto"/>
              <w:bottom w:val="single" w:sz="4" w:space="0" w:color="auto"/>
              <w:right w:val="single" w:sz="4" w:space="0" w:color="auto"/>
            </w:tcBorders>
            <w:hideMark/>
          </w:tcPr>
          <w:p w14:paraId="6B09C4D0" w14:textId="77777777" w:rsidR="00C24792" w:rsidRDefault="00C24792" w:rsidP="00776426">
            <w:pPr>
              <w:jc w:val="center"/>
            </w:pPr>
            <w:r>
              <w:rPr>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2275FA4" w14:textId="5CB36003" w:rsidR="00C24792" w:rsidRDefault="00C24792" w:rsidP="00776426">
            <w:pPr>
              <w:jc w:val="center"/>
              <w:rPr>
                <w:color w:val="000000"/>
                <w:sz w:val="20"/>
                <w:szCs w:val="20"/>
              </w:rPr>
            </w:pPr>
            <w:r w:rsidRPr="00D24910">
              <w:rPr>
                <w:color w:val="000000"/>
                <w:sz w:val="20"/>
                <w:szCs w:val="20"/>
              </w:rPr>
              <w:t>+</w:t>
            </w:r>
          </w:p>
        </w:tc>
      </w:tr>
    </w:tbl>
    <w:p w14:paraId="0CB708BC" w14:textId="77777777" w:rsidR="00341A2B" w:rsidRDefault="00341A2B" w:rsidP="00341A2B">
      <w:pPr>
        <w:autoSpaceDE w:val="0"/>
        <w:autoSpaceDN w:val="0"/>
        <w:adjustRightInd w:val="0"/>
        <w:ind w:right="-2"/>
        <w:rPr>
          <w:sz w:val="20"/>
          <w:szCs w:val="20"/>
        </w:rPr>
      </w:pPr>
      <w:r>
        <w:rPr>
          <w:sz w:val="20"/>
          <w:szCs w:val="20"/>
        </w:rPr>
        <w:t xml:space="preserve">Примечание: знак «+» - соответствие нормативно-правового акта указанным требованиям </w:t>
      </w:r>
    </w:p>
    <w:p w14:paraId="3462A823" w14:textId="77777777" w:rsidR="00FF3422" w:rsidRPr="00C24792" w:rsidRDefault="00FF3422" w:rsidP="00776426">
      <w:pPr>
        <w:autoSpaceDE w:val="0"/>
        <w:autoSpaceDN w:val="0"/>
        <w:adjustRightInd w:val="0"/>
        <w:ind w:left="709"/>
        <w:jc w:val="both"/>
        <w:rPr>
          <w:rFonts w:eastAsia="Calibri"/>
          <w:color w:val="FF0000"/>
          <w:lang w:eastAsia="en-US"/>
        </w:rPr>
      </w:pPr>
    </w:p>
    <w:p w14:paraId="252451FC" w14:textId="1BA1A9F1" w:rsidR="00341A2B" w:rsidRDefault="00341A2B" w:rsidP="00341A2B">
      <w:pPr>
        <w:numPr>
          <w:ilvl w:val="0"/>
          <w:numId w:val="17"/>
        </w:numPr>
        <w:autoSpaceDE w:val="0"/>
        <w:autoSpaceDN w:val="0"/>
        <w:adjustRightInd w:val="0"/>
        <w:ind w:left="0" w:firstLine="709"/>
        <w:rPr>
          <w:b/>
        </w:rPr>
      </w:pPr>
      <w:r w:rsidRPr="003B4104">
        <w:rPr>
          <w:b/>
        </w:rPr>
        <w:t xml:space="preserve">Муниципальный контроль </w:t>
      </w:r>
      <w:r w:rsidR="00776426">
        <w:rPr>
          <w:b/>
        </w:rPr>
        <w:t>в области торговой деятельности</w:t>
      </w:r>
    </w:p>
    <w:p w14:paraId="24014504" w14:textId="77777777" w:rsidR="00776426" w:rsidRPr="003B4104" w:rsidRDefault="00776426" w:rsidP="00776426">
      <w:pPr>
        <w:autoSpaceDE w:val="0"/>
        <w:autoSpaceDN w:val="0"/>
        <w:adjustRightInd w:val="0"/>
        <w:ind w:left="709"/>
        <w:rPr>
          <w:b/>
        </w:rPr>
      </w:pPr>
    </w:p>
    <w:p w14:paraId="59BF5B99" w14:textId="77777777" w:rsidR="00341A2B" w:rsidRDefault="00341A2B" w:rsidP="00341A2B">
      <w:pPr>
        <w:autoSpaceDE w:val="0"/>
        <w:autoSpaceDN w:val="0"/>
        <w:adjustRightInd w:val="0"/>
        <w:ind w:firstLine="709"/>
        <w:jc w:val="both"/>
      </w:pPr>
      <w:r w:rsidRPr="003B4104">
        <w:rPr>
          <w:color w:val="000000"/>
          <w:spacing w:val="-1"/>
        </w:rPr>
        <w:t>Нормативными правовыми актами, устанавливающими обязательные требования</w:t>
      </w:r>
      <w:r w:rsidRPr="003B4104">
        <w:t xml:space="preserve"> к осуществлению деятельности юридических лиц и индивидуальных предпринимателей, соблюдение которых подлежит проверке в процессе осуществления муниципального контроля в области торговой деятельности, являются:</w:t>
      </w:r>
    </w:p>
    <w:p w14:paraId="25DE5980" w14:textId="77C9AB6A" w:rsidR="00C24792" w:rsidRDefault="00C24792" w:rsidP="00C24792">
      <w:pPr>
        <w:numPr>
          <w:ilvl w:val="0"/>
          <w:numId w:val="19"/>
        </w:numPr>
        <w:autoSpaceDE w:val="0"/>
        <w:autoSpaceDN w:val="0"/>
        <w:adjustRightInd w:val="0"/>
        <w:ind w:left="0" w:firstLine="567"/>
        <w:jc w:val="both"/>
        <w:rPr>
          <w:rFonts w:eastAsia="Calibri"/>
          <w:color w:val="000000"/>
        </w:rPr>
      </w:pPr>
      <w:r>
        <w:rPr>
          <w:rFonts w:eastAsia="Calibri"/>
          <w:color w:val="000000"/>
        </w:rPr>
        <w:t xml:space="preserve"> Федеральный закон от 28.12</w:t>
      </w:r>
      <w:r w:rsidRPr="00F01CE2">
        <w:rPr>
          <w:rFonts w:eastAsia="Calibri"/>
          <w:color w:val="000000"/>
        </w:rPr>
        <w:t>.200</w:t>
      </w:r>
      <w:r>
        <w:rPr>
          <w:rFonts w:eastAsia="Calibri"/>
          <w:color w:val="000000"/>
        </w:rPr>
        <w:t>9</w:t>
      </w:r>
      <w:r w:rsidRPr="00F01CE2">
        <w:rPr>
          <w:rFonts w:eastAsia="Calibri"/>
          <w:color w:val="000000"/>
        </w:rPr>
        <w:t xml:space="preserve"> № </w:t>
      </w:r>
      <w:r>
        <w:rPr>
          <w:rFonts w:eastAsia="Calibri"/>
          <w:color w:val="000000"/>
        </w:rPr>
        <w:t>381</w:t>
      </w:r>
      <w:r w:rsidRPr="00F01CE2">
        <w:rPr>
          <w:rFonts w:eastAsia="Calibri"/>
          <w:color w:val="000000"/>
        </w:rPr>
        <w:t>-ФЗ «О</w:t>
      </w:r>
      <w:r>
        <w:rPr>
          <w:rFonts w:eastAsia="Calibri"/>
          <w:color w:val="000000"/>
        </w:rPr>
        <w:t>б основах государственного регулирования торговой деятельности в Российской Федерации»;</w:t>
      </w:r>
    </w:p>
    <w:p w14:paraId="37450F1D" w14:textId="2485E9B4" w:rsidR="00FF3422" w:rsidRPr="00CB1C16" w:rsidRDefault="00FF3422" w:rsidP="00C24792">
      <w:pPr>
        <w:numPr>
          <w:ilvl w:val="0"/>
          <w:numId w:val="19"/>
        </w:numPr>
        <w:autoSpaceDE w:val="0"/>
        <w:autoSpaceDN w:val="0"/>
        <w:adjustRightInd w:val="0"/>
        <w:ind w:left="0" w:firstLine="567"/>
        <w:jc w:val="both"/>
        <w:rPr>
          <w:rFonts w:eastAsia="Calibri"/>
        </w:rPr>
      </w:pPr>
      <w:r w:rsidRPr="00FF3422">
        <w:rPr>
          <w:rFonts w:eastAsia="Calibri"/>
          <w:color w:val="548DD4" w:themeColor="text2" w:themeTint="99"/>
        </w:rPr>
        <w:t xml:space="preserve"> </w:t>
      </w:r>
      <w:r w:rsidRPr="00776426">
        <w:rPr>
          <w:rFonts w:eastAsia="Calibri"/>
        </w:rPr>
        <w:t>Закон Брянской области от 29.02.2012 г. №8-З «О регулировании отдельных вопросов в сфере розничной продажи алкогольной продукции на территории Брянской области</w:t>
      </w:r>
      <w:r w:rsidRPr="00CB1C16">
        <w:rPr>
          <w:rFonts w:eastAsia="Calibri"/>
        </w:rPr>
        <w:t>»;</w:t>
      </w:r>
    </w:p>
    <w:p w14:paraId="1D29EBDA" w14:textId="62BB477D" w:rsidR="00341A2B" w:rsidRPr="00CB1C16" w:rsidRDefault="00CB1C16" w:rsidP="00CB1C16">
      <w:pPr>
        <w:numPr>
          <w:ilvl w:val="0"/>
          <w:numId w:val="19"/>
        </w:numPr>
        <w:autoSpaceDE w:val="0"/>
        <w:autoSpaceDN w:val="0"/>
        <w:adjustRightInd w:val="0"/>
        <w:ind w:left="0" w:firstLine="567"/>
        <w:jc w:val="both"/>
        <w:rPr>
          <w:bCs/>
        </w:rPr>
      </w:pPr>
      <w:r w:rsidRPr="00CB1C16">
        <w:rPr>
          <w:bCs/>
        </w:rPr>
        <w:t xml:space="preserve"> </w:t>
      </w:r>
      <w:r w:rsidR="00FF3422" w:rsidRPr="00CB1C16">
        <w:rPr>
          <w:bCs/>
        </w:rPr>
        <w:t>Постановление Брянской области от 27.07.1995 г. №168 «О правилах работы предприятий розничной торговли и основных требованиях к работе мелкорозничной торговли сети на территории Брянской области»</w:t>
      </w:r>
      <w:r w:rsidR="00341A2B" w:rsidRPr="00CB1C16">
        <w:rPr>
          <w:bCs/>
        </w:rPr>
        <w:t>;</w:t>
      </w:r>
    </w:p>
    <w:p w14:paraId="6C49D9EB" w14:textId="67264772" w:rsidR="00341A2B" w:rsidRPr="00F16941" w:rsidRDefault="00F16941" w:rsidP="00F16941">
      <w:pPr>
        <w:numPr>
          <w:ilvl w:val="0"/>
          <w:numId w:val="19"/>
        </w:numPr>
        <w:autoSpaceDE w:val="0"/>
        <w:autoSpaceDN w:val="0"/>
        <w:adjustRightInd w:val="0"/>
        <w:ind w:left="0" w:firstLine="567"/>
        <w:jc w:val="both"/>
      </w:pPr>
      <w:r>
        <w:rPr>
          <w:bCs/>
        </w:rPr>
        <w:t xml:space="preserve"> </w:t>
      </w:r>
      <w:r w:rsidR="00341A2B" w:rsidRPr="00F16941">
        <w:rPr>
          <w:bCs/>
        </w:rPr>
        <w:t xml:space="preserve">Постановление администрации </w:t>
      </w:r>
      <w:proofErr w:type="spellStart"/>
      <w:r w:rsidRPr="00F16941">
        <w:rPr>
          <w:bCs/>
        </w:rPr>
        <w:t>Унечского</w:t>
      </w:r>
      <w:proofErr w:type="spellEnd"/>
      <w:r w:rsidRPr="00F16941">
        <w:rPr>
          <w:bCs/>
        </w:rPr>
        <w:t xml:space="preserve"> </w:t>
      </w:r>
      <w:r w:rsidR="003A37B6" w:rsidRPr="00F16941">
        <w:rPr>
          <w:bCs/>
        </w:rPr>
        <w:t>района</w:t>
      </w:r>
      <w:r w:rsidR="00341A2B" w:rsidRPr="00F16941">
        <w:rPr>
          <w:bCs/>
        </w:rPr>
        <w:t xml:space="preserve"> </w:t>
      </w:r>
      <w:r w:rsidRPr="00F16941">
        <w:t>от 26</w:t>
      </w:r>
      <w:r w:rsidR="00341A2B" w:rsidRPr="00F16941">
        <w:t>.</w:t>
      </w:r>
      <w:r w:rsidR="00E5659F" w:rsidRPr="00F16941">
        <w:t xml:space="preserve">12.2017 № </w:t>
      </w:r>
      <w:r w:rsidRPr="00F16941">
        <w:t>427</w:t>
      </w:r>
      <w:r w:rsidR="00341A2B" w:rsidRPr="00F16941">
        <w:t xml:space="preserve"> «Об утверждении </w:t>
      </w:r>
      <w:r w:rsidR="00E5659F" w:rsidRPr="00F16941">
        <w:t>С</w:t>
      </w:r>
      <w:r w:rsidR="00341A2B" w:rsidRPr="00F16941">
        <w:t>хемы размещения нестационарных торговых объектов</w:t>
      </w:r>
      <w:r w:rsidRPr="00F16941">
        <w:t xml:space="preserve"> расположенных на земельных участках, государственная собственность на которые не разграничена</w:t>
      </w:r>
      <w:r w:rsidR="00341A2B" w:rsidRPr="00F16941">
        <w:t xml:space="preserve"> на территории </w:t>
      </w:r>
      <w:r w:rsidR="00147707" w:rsidRPr="00F16941">
        <w:t>мун</w:t>
      </w:r>
      <w:r w:rsidRPr="00F16941">
        <w:t>иципального образования «</w:t>
      </w:r>
      <w:proofErr w:type="spellStart"/>
      <w:r w:rsidRPr="00F16941">
        <w:t>Унечское</w:t>
      </w:r>
      <w:proofErr w:type="spellEnd"/>
      <w:r w:rsidR="00147707" w:rsidRPr="00F16941">
        <w:t xml:space="preserve"> </w:t>
      </w:r>
      <w:r w:rsidRPr="00F16941">
        <w:t>городское поселение</w:t>
      </w:r>
      <w:r w:rsidR="00147707" w:rsidRPr="00F16941">
        <w:t>»</w:t>
      </w:r>
      <w:r w:rsidR="00341A2B" w:rsidRPr="00F16941">
        <w:t>».</w:t>
      </w:r>
    </w:p>
    <w:p w14:paraId="11C865C7" w14:textId="2D16A127" w:rsidR="00341A2B" w:rsidRPr="003B4104" w:rsidRDefault="00341A2B" w:rsidP="00E5659F">
      <w:pPr>
        <w:autoSpaceDE w:val="0"/>
        <w:autoSpaceDN w:val="0"/>
        <w:adjustRightInd w:val="0"/>
        <w:ind w:firstLine="709"/>
        <w:jc w:val="both"/>
        <w:outlineLvl w:val="0"/>
        <w:rPr>
          <w:bCs/>
        </w:rPr>
      </w:pPr>
      <w:r w:rsidRPr="003B4104">
        <w:rPr>
          <w:bCs/>
        </w:rPr>
        <w:t xml:space="preserve">Анализ нормативных правовых актов, устанавливающих обязательные требования </w:t>
      </w:r>
      <w:r w:rsidRPr="003B4104">
        <w:t>к осуществлению деятельности юридических лиц и индивидуальных предпринимателей</w:t>
      </w:r>
      <w:r w:rsidRPr="003B4104">
        <w:rPr>
          <w:rFonts w:eastAsia="Calibri"/>
        </w:rPr>
        <w:t xml:space="preserve">, </w:t>
      </w:r>
      <w:r w:rsidRPr="003B4104">
        <w:rPr>
          <w:bCs/>
        </w:rPr>
        <w:t>соблюдение которых подлежит проверке в процессе осуществления муниципального контроля в области торговой деятельности:</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428"/>
        <w:gridCol w:w="428"/>
        <w:gridCol w:w="428"/>
        <w:gridCol w:w="428"/>
        <w:gridCol w:w="428"/>
        <w:gridCol w:w="429"/>
        <w:gridCol w:w="1542"/>
      </w:tblGrid>
      <w:tr w:rsidR="00E007DA" w:rsidRPr="003B4104" w14:paraId="59BBE5AA" w14:textId="2A3D07B0" w:rsidTr="00C24792">
        <w:trPr>
          <w:cantSplit/>
          <w:trHeight w:val="2001"/>
          <w:jc w:val="center"/>
        </w:trPr>
        <w:tc>
          <w:tcPr>
            <w:tcW w:w="5949" w:type="dxa"/>
            <w:tcBorders>
              <w:top w:val="single" w:sz="4" w:space="0" w:color="auto"/>
              <w:left w:val="single" w:sz="4" w:space="0" w:color="auto"/>
              <w:bottom w:val="single" w:sz="4" w:space="0" w:color="auto"/>
              <w:right w:val="single" w:sz="4" w:space="0" w:color="auto"/>
            </w:tcBorders>
            <w:vAlign w:val="center"/>
            <w:hideMark/>
          </w:tcPr>
          <w:p w14:paraId="4FF54C46" w14:textId="77777777" w:rsidR="00E007DA" w:rsidRPr="003B4104" w:rsidRDefault="00E007DA">
            <w:pPr>
              <w:jc w:val="center"/>
              <w:rPr>
                <w:b/>
                <w:color w:val="000000"/>
                <w:sz w:val="20"/>
                <w:szCs w:val="20"/>
              </w:rPr>
            </w:pPr>
            <w:r w:rsidRPr="003B4104">
              <w:rPr>
                <w:b/>
                <w:color w:val="000000"/>
                <w:sz w:val="20"/>
                <w:szCs w:val="20"/>
              </w:rPr>
              <w:lastRenderedPageBreak/>
              <w:t>Перечень НПА</w:t>
            </w: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107BF020" w14:textId="77777777" w:rsidR="00E007DA" w:rsidRPr="003B4104" w:rsidRDefault="00E007DA">
            <w:pPr>
              <w:jc w:val="center"/>
              <w:rPr>
                <w:b/>
                <w:color w:val="000000"/>
                <w:sz w:val="20"/>
                <w:szCs w:val="20"/>
              </w:rPr>
            </w:pPr>
            <w:r w:rsidRPr="003B4104">
              <w:rPr>
                <w:b/>
                <w:color w:val="000000"/>
                <w:sz w:val="20"/>
                <w:szCs w:val="20"/>
              </w:rPr>
              <w:t>Достаточность</w:t>
            </w: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7DB7B52B" w14:textId="77777777" w:rsidR="00E007DA" w:rsidRPr="003B4104" w:rsidRDefault="00E007DA">
            <w:pPr>
              <w:jc w:val="center"/>
              <w:rPr>
                <w:b/>
                <w:color w:val="000000"/>
                <w:sz w:val="20"/>
                <w:szCs w:val="20"/>
              </w:rPr>
            </w:pPr>
            <w:r w:rsidRPr="003B4104">
              <w:rPr>
                <w:b/>
                <w:color w:val="000000"/>
                <w:sz w:val="20"/>
                <w:szCs w:val="20"/>
              </w:rPr>
              <w:t>Полнота</w:t>
            </w: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0BAE1FA5" w14:textId="77777777" w:rsidR="00E007DA" w:rsidRPr="003B4104" w:rsidRDefault="00E007DA">
            <w:pPr>
              <w:jc w:val="center"/>
              <w:rPr>
                <w:b/>
                <w:color w:val="000000"/>
                <w:sz w:val="20"/>
                <w:szCs w:val="20"/>
              </w:rPr>
            </w:pPr>
            <w:r w:rsidRPr="003B4104">
              <w:rPr>
                <w:b/>
                <w:color w:val="000000"/>
                <w:sz w:val="20"/>
                <w:szCs w:val="20"/>
              </w:rPr>
              <w:t>Объективность</w:t>
            </w: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3200BB82" w14:textId="77777777" w:rsidR="00E007DA" w:rsidRPr="003B4104" w:rsidRDefault="00E007DA">
            <w:pPr>
              <w:jc w:val="center"/>
              <w:rPr>
                <w:b/>
                <w:color w:val="000000"/>
                <w:sz w:val="20"/>
                <w:szCs w:val="20"/>
              </w:rPr>
            </w:pPr>
            <w:r w:rsidRPr="003B4104">
              <w:rPr>
                <w:b/>
                <w:bCs/>
                <w:color w:val="000000"/>
                <w:sz w:val="20"/>
                <w:szCs w:val="20"/>
              </w:rPr>
              <w:t>Обоснованность</w:t>
            </w: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61263767" w14:textId="77777777" w:rsidR="00E007DA" w:rsidRPr="003B4104" w:rsidRDefault="00E007DA">
            <w:pPr>
              <w:jc w:val="center"/>
              <w:rPr>
                <w:b/>
                <w:color w:val="000000"/>
                <w:sz w:val="20"/>
                <w:szCs w:val="20"/>
              </w:rPr>
            </w:pPr>
            <w:r w:rsidRPr="003B4104">
              <w:rPr>
                <w:b/>
                <w:color w:val="000000"/>
                <w:sz w:val="20"/>
                <w:szCs w:val="20"/>
              </w:rPr>
              <w:t>Доступность</w:t>
            </w:r>
          </w:p>
        </w:tc>
        <w:tc>
          <w:tcPr>
            <w:tcW w:w="429" w:type="dxa"/>
            <w:tcBorders>
              <w:top w:val="single" w:sz="4" w:space="0" w:color="auto"/>
              <w:left w:val="single" w:sz="4" w:space="0" w:color="auto"/>
              <w:bottom w:val="single" w:sz="4" w:space="0" w:color="auto"/>
              <w:right w:val="single" w:sz="4" w:space="0" w:color="auto"/>
            </w:tcBorders>
            <w:textDirection w:val="btLr"/>
            <w:vAlign w:val="center"/>
            <w:hideMark/>
          </w:tcPr>
          <w:p w14:paraId="122847B5" w14:textId="77777777" w:rsidR="00E007DA" w:rsidRPr="003B4104" w:rsidRDefault="00E007DA">
            <w:pPr>
              <w:jc w:val="center"/>
              <w:rPr>
                <w:b/>
                <w:color w:val="000000"/>
                <w:sz w:val="20"/>
                <w:szCs w:val="20"/>
              </w:rPr>
            </w:pPr>
            <w:r w:rsidRPr="003B4104">
              <w:rPr>
                <w:b/>
                <w:color w:val="000000"/>
                <w:sz w:val="20"/>
                <w:szCs w:val="20"/>
              </w:rPr>
              <w:t>Отсутствие</w:t>
            </w:r>
          </w:p>
          <w:p w14:paraId="2E53A3B3" w14:textId="77777777" w:rsidR="00E007DA" w:rsidRPr="003B4104" w:rsidRDefault="00E007DA">
            <w:pPr>
              <w:jc w:val="center"/>
              <w:rPr>
                <w:b/>
                <w:color w:val="000000"/>
                <w:sz w:val="20"/>
                <w:szCs w:val="20"/>
              </w:rPr>
            </w:pPr>
            <w:proofErr w:type="spellStart"/>
            <w:r w:rsidRPr="003B4104">
              <w:rPr>
                <w:b/>
                <w:color w:val="000000"/>
                <w:sz w:val="20"/>
                <w:szCs w:val="20"/>
              </w:rPr>
              <w:t>коррупциогенности</w:t>
            </w:r>
            <w:proofErr w:type="spellEnd"/>
          </w:p>
        </w:tc>
        <w:tc>
          <w:tcPr>
            <w:tcW w:w="1542" w:type="dxa"/>
            <w:tcBorders>
              <w:top w:val="single" w:sz="4" w:space="0" w:color="auto"/>
              <w:left w:val="single" w:sz="4" w:space="0" w:color="auto"/>
              <w:bottom w:val="single" w:sz="4" w:space="0" w:color="auto"/>
              <w:right w:val="single" w:sz="4" w:space="0" w:color="auto"/>
            </w:tcBorders>
            <w:textDirection w:val="btLr"/>
          </w:tcPr>
          <w:p w14:paraId="025CB6B2" w14:textId="075A1F69" w:rsidR="00E007DA" w:rsidRPr="003B4104" w:rsidRDefault="00E007DA">
            <w:pPr>
              <w:jc w:val="center"/>
              <w:rPr>
                <w:b/>
                <w:color w:val="000000"/>
                <w:sz w:val="20"/>
                <w:szCs w:val="20"/>
              </w:rPr>
            </w:pPr>
            <w:r>
              <w:rPr>
                <w:b/>
                <w:sz w:val="20"/>
                <w:szCs w:val="20"/>
              </w:rPr>
              <w:t xml:space="preserve">Сведения об опубликовании НПА в свободном доступе на официальном сайте в сети Интернет  </w:t>
            </w:r>
          </w:p>
        </w:tc>
      </w:tr>
      <w:tr w:rsidR="00E007DA" w:rsidRPr="003B4104" w14:paraId="396723C5" w14:textId="39D97047" w:rsidTr="00F16941">
        <w:trPr>
          <w:trHeight w:val="431"/>
          <w:jc w:val="center"/>
        </w:trPr>
        <w:tc>
          <w:tcPr>
            <w:tcW w:w="5949" w:type="dxa"/>
            <w:tcBorders>
              <w:top w:val="single" w:sz="4" w:space="0" w:color="auto"/>
              <w:left w:val="single" w:sz="4" w:space="0" w:color="auto"/>
              <w:bottom w:val="single" w:sz="4" w:space="0" w:color="auto"/>
              <w:right w:val="single" w:sz="4" w:space="0" w:color="auto"/>
            </w:tcBorders>
            <w:hideMark/>
          </w:tcPr>
          <w:p w14:paraId="4DA20C45" w14:textId="5370816C" w:rsidR="00E007DA" w:rsidRPr="00C24792" w:rsidRDefault="00C24792">
            <w:pPr>
              <w:autoSpaceDE w:val="0"/>
              <w:autoSpaceDN w:val="0"/>
              <w:adjustRightInd w:val="0"/>
              <w:jc w:val="both"/>
              <w:rPr>
                <w:color w:val="FF0000"/>
                <w:sz w:val="20"/>
                <w:szCs w:val="20"/>
              </w:rPr>
            </w:pPr>
            <w:r w:rsidRPr="00C24792">
              <w:rPr>
                <w:rFonts w:eastAsia="Calibri"/>
                <w:color w:val="000000"/>
                <w:sz w:val="20"/>
                <w:szCs w:val="20"/>
              </w:rPr>
              <w:t>Федеральный закон от 28.12.2009 № 381-ФЗ «Об основах государственного регулирования торговой деятельности в Российской Федерации»</w:t>
            </w:r>
          </w:p>
        </w:tc>
        <w:tc>
          <w:tcPr>
            <w:tcW w:w="428" w:type="dxa"/>
            <w:tcBorders>
              <w:top w:val="single" w:sz="4" w:space="0" w:color="auto"/>
              <w:left w:val="single" w:sz="4" w:space="0" w:color="auto"/>
              <w:bottom w:val="single" w:sz="4" w:space="0" w:color="auto"/>
              <w:right w:val="single" w:sz="4" w:space="0" w:color="auto"/>
            </w:tcBorders>
            <w:hideMark/>
          </w:tcPr>
          <w:p w14:paraId="5CBD98F8" w14:textId="77777777" w:rsidR="00E007DA" w:rsidRPr="003B4104" w:rsidRDefault="00E007DA" w:rsidP="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hideMark/>
          </w:tcPr>
          <w:p w14:paraId="70A23D21" w14:textId="77777777" w:rsidR="00E007DA" w:rsidRPr="003B4104" w:rsidRDefault="00E007DA" w:rsidP="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hideMark/>
          </w:tcPr>
          <w:p w14:paraId="1B100F6E" w14:textId="77777777" w:rsidR="00E007DA" w:rsidRPr="003B4104" w:rsidRDefault="00E007DA" w:rsidP="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hideMark/>
          </w:tcPr>
          <w:p w14:paraId="522CACC7" w14:textId="77777777" w:rsidR="00E007DA" w:rsidRPr="003B4104" w:rsidRDefault="00E007DA" w:rsidP="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hideMark/>
          </w:tcPr>
          <w:p w14:paraId="16ED2284" w14:textId="77777777" w:rsidR="00E007DA" w:rsidRPr="003B4104" w:rsidRDefault="00E007DA" w:rsidP="00F16941">
            <w:pPr>
              <w:jc w:val="center"/>
              <w:rPr>
                <w:color w:val="000000"/>
                <w:sz w:val="20"/>
                <w:szCs w:val="20"/>
              </w:rPr>
            </w:pPr>
            <w:r w:rsidRPr="003B4104">
              <w:rPr>
                <w:color w:val="000000"/>
                <w:sz w:val="20"/>
                <w:szCs w:val="20"/>
              </w:rPr>
              <w:t>+</w:t>
            </w:r>
          </w:p>
        </w:tc>
        <w:tc>
          <w:tcPr>
            <w:tcW w:w="429" w:type="dxa"/>
            <w:tcBorders>
              <w:top w:val="single" w:sz="4" w:space="0" w:color="auto"/>
              <w:left w:val="single" w:sz="4" w:space="0" w:color="auto"/>
              <w:bottom w:val="single" w:sz="4" w:space="0" w:color="auto"/>
              <w:right w:val="single" w:sz="4" w:space="0" w:color="auto"/>
            </w:tcBorders>
            <w:hideMark/>
          </w:tcPr>
          <w:p w14:paraId="2251DBBA" w14:textId="77777777" w:rsidR="00E007DA" w:rsidRPr="003B4104" w:rsidRDefault="00E007DA" w:rsidP="00F16941">
            <w:pPr>
              <w:jc w:val="center"/>
              <w:rPr>
                <w:color w:val="000000"/>
                <w:sz w:val="20"/>
                <w:szCs w:val="20"/>
              </w:rPr>
            </w:pPr>
            <w:r w:rsidRPr="003B4104">
              <w:rPr>
                <w:color w:val="000000"/>
                <w:sz w:val="20"/>
                <w:szCs w:val="20"/>
              </w:rPr>
              <w:t>+</w:t>
            </w:r>
          </w:p>
        </w:tc>
        <w:tc>
          <w:tcPr>
            <w:tcW w:w="1542" w:type="dxa"/>
            <w:tcBorders>
              <w:top w:val="single" w:sz="4" w:space="0" w:color="auto"/>
              <w:left w:val="single" w:sz="4" w:space="0" w:color="auto"/>
              <w:bottom w:val="single" w:sz="4" w:space="0" w:color="auto"/>
              <w:right w:val="single" w:sz="4" w:space="0" w:color="auto"/>
            </w:tcBorders>
          </w:tcPr>
          <w:p w14:paraId="65B534AD" w14:textId="5D61695A" w:rsidR="00E007DA" w:rsidRPr="003B4104" w:rsidRDefault="00F16941" w:rsidP="00F16941">
            <w:pPr>
              <w:jc w:val="center"/>
              <w:rPr>
                <w:color w:val="000000"/>
                <w:sz w:val="20"/>
                <w:szCs w:val="20"/>
              </w:rPr>
            </w:pPr>
            <w:r w:rsidRPr="003B4104">
              <w:rPr>
                <w:color w:val="000000"/>
                <w:sz w:val="20"/>
                <w:szCs w:val="20"/>
              </w:rPr>
              <w:t>+</w:t>
            </w:r>
          </w:p>
        </w:tc>
      </w:tr>
      <w:tr w:rsidR="00F16941" w:rsidRPr="003B4104" w14:paraId="756F3D14" w14:textId="73B2BC5E" w:rsidTr="00636779">
        <w:trPr>
          <w:trHeight w:val="431"/>
          <w:jc w:val="center"/>
        </w:trPr>
        <w:tc>
          <w:tcPr>
            <w:tcW w:w="5949" w:type="dxa"/>
            <w:tcBorders>
              <w:top w:val="single" w:sz="4" w:space="0" w:color="auto"/>
              <w:left w:val="single" w:sz="4" w:space="0" w:color="auto"/>
              <w:bottom w:val="single" w:sz="4" w:space="0" w:color="auto"/>
              <w:right w:val="single" w:sz="4" w:space="0" w:color="auto"/>
            </w:tcBorders>
            <w:hideMark/>
          </w:tcPr>
          <w:p w14:paraId="44D4150F" w14:textId="6576CC66" w:rsidR="00F16941" w:rsidRPr="00F16941" w:rsidRDefault="00F16941" w:rsidP="00E5659F">
            <w:pPr>
              <w:autoSpaceDE w:val="0"/>
              <w:autoSpaceDN w:val="0"/>
              <w:adjustRightInd w:val="0"/>
              <w:jc w:val="both"/>
              <w:rPr>
                <w:rFonts w:eastAsia="Calibri"/>
                <w:color w:val="FF0000"/>
                <w:sz w:val="20"/>
                <w:szCs w:val="20"/>
              </w:rPr>
            </w:pPr>
            <w:r w:rsidRPr="00F16941">
              <w:rPr>
                <w:rFonts w:eastAsia="Calibri"/>
                <w:sz w:val="20"/>
                <w:szCs w:val="20"/>
              </w:rPr>
              <w:t>Закон Брянской области от 29.02.2012 г. №8-З «О регулировании отдельных вопросов в сфере розничной продажи алкогольной продукции на территории Брянской области»</w:t>
            </w:r>
          </w:p>
        </w:tc>
        <w:tc>
          <w:tcPr>
            <w:tcW w:w="428" w:type="dxa"/>
            <w:tcBorders>
              <w:top w:val="single" w:sz="4" w:space="0" w:color="auto"/>
              <w:left w:val="single" w:sz="4" w:space="0" w:color="auto"/>
              <w:bottom w:val="single" w:sz="4" w:space="0" w:color="auto"/>
              <w:right w:val="single" w:sz="4" w:space="0" w:color="auto"/>
            </w:tcBorders>
            <w:hideMark/>
          </w:tcPr>
          <w:p w14:paraId="1738A7C9" w14:textId="48199834"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hideMark/>
          </w:tcPr>
          <w:p w14:paraId="73897A7F" w14:textId="6DE5E5DC"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hideMark/>
          </w:tcPr>
          <w:p w14:paraId="7C2D47FA" w14:textId="2804B1F7"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hideMark/>
          </w:tcPr>
          <w:p w14:paraId="702F4CF6" w14:textId="52B2287F"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hideMark/>
          </w:tcPr>
          <w:p w14:paraId="61A85F0B" w14:textId="0106316F" w:rsidR="00F16941" w:rsidRPr="00E5659F" w:rsidRDefault="00F16941">
            <w:pPr>
              <w:jc w:val="center"/>
              <w:rPr>
                <w:color w:val="000000"/>
                <w:sz w:val="20"/>
                <w:szCs w:val="20"/>
              </w:rPr>
            </w:pPr>
            <w:r w:rsidRPr="003B4104">
              <w:rPr>
                <w:color w:val="000000"/>
                <w:sz w:val="20"/>
                <w:szCs w:val="20"/>
              </w:rPr>
              <w:t>+</w:t>
            </w:r>
          </w:p>
        </w:tc>
        <w:tc>
          <w:tcPr>
            <w:tcW w:w="429" w:type="dxa"/>
            <w:tcBorders>
              <w:top w:val="single" w:sz="4" w:space="0" w:color="auto"/>
              <w:left w:val="single" w:sz="4" w:space="0" w:color="auto"/>
              <w:bottom w:val="single" w:sz="4" w:space="0" w:color="auto"/>
              <w:right w:val="single" w:sz="4" w:space="0" w:color="auto"/>
            </w:tcBorders>
            <w:hideMark/>
          </w:tcPr>
          <w:p w14:paraId="13531592" w14:textId="3CA0997C" w:rsidR="00F16941" w:rsidRPr="00E5659F" w:rsidRDefault="00F16941">
            <w:pPr>
              <w:jc w:val="center"/>
              <w:rPr>
                <w:color w:val="000000"/>
                <w:sz w:val="20"/>
                <w:szCs w:val="20"/>
              </w:rPr>
            </w:pPr>
            <w:r w:rsidRPr="003B4104">
              <w:rPr>
                <w:color w:val="000000"/>
                <w:sz w:val="20"/>
                <w:szCs w:val="20"/>
              </w:rPr>
              <w:t>+</w:t>
            </w:r>
          </w:p>
        </w:tc>
        <w:tc>
          <w:tcPr>
            <w:tcW w:w="1542" w:type="dxa"/>
            <w:tcBorders>
              <w:top w:val="single" w:sz="4" w:space="0" w:color="auto"/>
              <w:left w:val="single" w:sz="4" w:space="0" w:color="auto"/>
              <w:bottom w:val="single" w:sz="4" w:space="0" w:color="auto"/>
              <w:right w:val="single" w:sz="4" w:space="0" w:color="auto"/>
            </w:tcBorders>
          </w:tcPr>
          <w:p w14:paraId="2AF15517" w14:textId="782D0455" w:rsidR="00F16941" w:rsidRPr="00E5659F" w:rsidRDefault="00F16941">
            <w:pPr>
              <w:jc w:val="center"/>
              <w:rPr>
                <w:color w:val="000000"/>
                <w:sz w:val="20"/>
                <w:szCs w:val="20"/>
              </w:rPr>
            </w:pPr>
            <w:r w:rsidRPr="003B4104">
              <w:rPr>
                <w:color w:val="000000"/>
                <w:sz w:val="20"/>
                <w:szCs w:val="20"/>
              </w:rPr>
              <w:t>+</w:t>
            </w:r>
          </w:p>
        </w:tc>
      </w:tr>
      <w:tr w:rsidR="00F16941" w:rsidRPr="003B4104" w14:paraId="6065E171" w14:textId="77777777" w:rsidTr="00636779">
        <w:trPr>
          <w:trHeight w:val="431"/>
          <w:jc w:val="center"/>
        </w:trPr>
        <w:tc>
          <w:tcPr>
            <w:tcW w:w="5949" w:type="dxa"/>
            <w:tcBorders>
              <w:top w:val="single" w:sz="4" w:space="0" w:color="auto"/>
              <w:left w:val="single" w:sz="4" w:space="0" w:color="auto"/>
              <w:bottom w:val="single" w:sz="4" w:space="0" w:color="auto"/>
              <w:right w:val="single" w:sz="4" w:space="0" w:color="auto"/>
            </w:tcBorders>
          </w:tcPr>
          <w:p w14:paraId="5ED17A71" w14:textId="0250BD53" w:rsidR="00F16941" w:rsidRPr="00F16941" w:rsidRDefault="00F16941" w:rsidP="00E5659F">
            <w:pPr>
              <w:autoSpaceDE w:val="0"/>
              <w:autoSpaceDN w:val="0"/>
              <w:adjustRightInd w:val="0"/>
              <w:jc w:val="both"/>
              <w:rPr>
                <w:bCs/>
                <w:color w:val="FF0000"/>
                <w:sz w:val="20"/>
                <w:szCs w:val="20"/>
              </w:rPr>
            </w:pPr>
            <w:r w:rsidRPr="00F16941">
              <w:rPr>
                <w:bCs/>
                <w:sz w:val="20"/>
                <w:szCs w:val="20"/>
              </w:rPr>
              <w:t>Постановление Брянской области от 27.07.1995 г. №168 «О правилах работы предприятий розничной торговли и основных требованиях к работе мелкорозничной торговли сети на территории Брянской области»</w:t>
            </w:r>
          </w:p>
        </w:tc>
        <w:tc>
          <w:tcPr>
            <w:tcW w:w="428" w:type="dxa"/>
            <w:tcBorders>
              <w:top w:val="single" w:sz="4" w:space="0" w:color="auto"/>
              <w:left w:val="single" w:sz="4" w:space="0" w:color="auto"/>
              <w:bottom w:val="single" w:sz="4" w:space="0" w:color="auto"/>
              <w:right w:val="single" w:sz="4" w:space="0" w:color="auto"/>
            </w:tcBorders>
          </w:tcPr>
          <w:p w14:paraId="25531F76" w14:textId="720C2C5C"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tcPr>
          <w:p w14:paraId="00EAC69E" w14:textId="580EAC72"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tcPr>
          <w:p w14:paraId="49D23938" w14:textId="45FA8853"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tcPr>
          <w:p w14:paraId="20E9FE6D" w14:textId="374CBC1C"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tcPr>
          <w:p w14:paraId="4BD25BD0" w14:textId="15D93D7D" w:rsidR="00F16941" w:rsidRPr="00E5659F" w:rsidRDefault="00F16941">
            <w:pPr>
              <w:jc w:val="center"/>
              <w:rPr>
                <w:color w:val="000000"/>
                <w:sz w:val="20"/>
                <w:szCs w:val="20"/>
              </w:rPr>
            </w:pPr>
            <w:r w:rsidRPr="003B4104">
              <w:rPr>
                <w:color w:val="000000"/>
                <w:sz w:val="20"/>
                <w:szCs w:val="20"/>
              </w:rPr>
              <w:t>+</w:t>
            </w:r>
          </w:p>
        </w:tc>
        <w:tc>
          <w:tcPr>
            <w:tcW w:w="429" w:type="dxa"/>
            <w:tcBorders>
              <w:top w:val="single" w:sz="4" w:space="0" w:color="auto"/>
              <w:left w:val="single" w:sz="4" w:space="0" w:color="auto"/>
              <w:bottom w:val="single" w:sz="4" w:space="0" w:color="auto"/>
              <w:right w:val="single" w:sz="4" w:space="0" w:color="auto"/>
            </w:tcBorders>
          </w:tcPr>
          <w:p w14:paraId="60190796" w14:textId="4A18AA8B" w:rsidR="00F16941" w:rsidRPr="00E5659F" w:rsidRDefault="00F16941">
            <w:pPr>
              <w:jc w:val="center"/>
              <w:rPr>
                <w:color w:val="000000"/>
                <w:sz w:val="20"/>
                <w:szCs w:val="20"/>
              </w:rPr>
            </w:pPr>
            <w:r w:rsidRPr="003B4104">
              <w:rPr>
                <w:color w:val="000000"/>
                <w:sz w:val="20"/>
                <w:szCs w:val="20"/>
              </w:rPr>
              <w:t>+</w:t>
            </w:r>
          </w:p>
        </w:tc>
        <w:tc>
          <w:tcPr>
            <w:tcW w:w="1542" w:type="dxa"/>
            <w:tcBorders>
              <w:top w:val="single" w:sz="4" w:space="0" w:color="auto"/>
              <w:left w:val="single" w:sz="4" w:space="0" w:color="auto"/>
              <w:bottom w:val="single" w:sz="4" w:space="0" w:color="auto"/>
              <w:right w:val="single" w:sz="4" w:space="0" w:color="auto"/>
            </w:tcBorders>
          </w:tcPr>
          <w:p w14:paraId="3B44FB35" w14:textId="2F5370F0" w:rsidR="00F16941" w:rsidRPr="00E5659F" w:rsidRDefault="00F16941">
            <w:pPr>
              <w:jc w:val="center"/>
              <w:rPr>
                <w:color w:val="000000"/>
                <w:sz w:val="20"/>
                <w:szCs w:val="20"/>
              </w:rPr>
            </w:pPr>
            <w:r w:rsidRPr="003B4104">
              <w:rPr>
                <w:color w:val="000000"/>
                <w:sz w:val="20"/>
                <w:szCs w:val="20"/>
              </w:rPr>
              <w:t>+</w:t>
            </w:r>
          </w:p>
        </w:tc>
      </w:tr>
      <w:tr w:rsidR="00F16941" w:rsidRPr="003B4104" w14:paraId="0515B657" w14:textId="77777777" w:rsidTr="00636779">
        <w:trPr>
          <w:trHeight w:val="431"/>
          <w:jc w:val="center"/>
        </w:trPr>
        <w:tc>
          <w:tcPr>
            <w:tcW w:w="5949" w:type="dxa"/>
            <w:tcBorders>
              <w:top w:val="single" w:sz="4" w:space="0" w:color="auto"/>
              <w:left w:val="single" w:sz="4" w:space="0" w:color="auto"/>
              <w:bottom w:val="single" w:sz="4" w:space="0" w:color="auto"/>
              <w:right w:val="single" w:sz="4" w:space="0" w:color="auto"/>
            </w:tcBorders>
          </w:tcPr>
          <w:p w14:paraId="75AF3498" w14:textId="0DF0D283" w:rsidR="00F16941" w:rsidRPr="00F16941" w:rsidRDefault="00F16941" w:rsidP="00E5659F">
            <w:pPr>
              <w:autoSpaceDE w:val="0"/>
              <w:autoSpaceDN w:val="0"/>
              <w:adjustRightInd w:val="0"/>
              <w:jc w:val="both"/>
              <w:rPr>
                <w:bCs/>
                <w:color w:val="FF0000"/>
                <w:sz w:val="20"/>
                <w:szCs w:val="20"/>
              </w:rPr>
            </w:pPr>
            <w:r w:rsidRPr="00F16941">
              <w:rPr>
                <w:bCs/>
                <w:sz w:val="20"/>
                <w:szCs w:val="20"/>
              </w:rPr>
              <w:t xml:space="preserve">Постановление администрации </w:t>
            </w:r>
            <w:proofErr w:type="spellStart"/>
            <w:r w:rsidRPr="00F16941">
              <w:rPr>
                <w:bCs/>
                <w:sz w:val="20"/>
                <w:szCs w:val="20"/>
              </w:rPr>
              <w:t>Унечского</w:t>
            </w:r>
            <w:proofErr w:type="spellEnd"/>
            <w:r w:rsidRPr="00F16941">
              <w:rPr>
                <w:bCs/>
                <w:sz w:val="20"/>
                <w:szCs w:val="20"/>
              </w:rPr>
              <w:t xml:space="preserve"> района </w:t>
            </w:r>
            <w:r w:rsidRPr="00F16941">
              <w:rPr>
                <w:sz w:val="20"/>
                <w:szCs w:val="20"/>
              </w:rPr>
              <w:t>от 26.12.2017 № 427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муниципального образования «</w:t>
            </w:r>
            <w:proofErr w:type="spellStart"/>
            <w:r w:rsidRPr="00F16941">
              <w:rPr>
                <w:sz w:val="20"/>
                <w:szCs w:val="20"/>
              </w:rPr>
              <w:t>Унечское</w:t>
            </w:r>
            <w:proofErr w:type="spellEnd"/>
            <w:r w:rsidRPr="00F16941">
              <w:rPr>
                <w:sz w:val="20"/>
                <w:szCs w:val="20"/>
              </w:rPr>
              <w:t xml:space="preserve"> городское поселение»»</w:t>
            </w:r>
          </w:p>
        </w:tc>
        <w:tc>
          <w:tcPr>
            <w:tcW w:w="428" w:type="dxa"/>
            <w:tcBorders>
              <w:top w:val="single" w:sz="4" w:space="0" w:color="auto"/>
              <w:left w:val="single" w:sz="4" w:space="0" w:color="auto"/>
              <w:bottom w:val="single" w:sz="4" w:space="0" w:color="auto"/>
              <w:right w:val="single" w:sz="4" w:space="0" w:color="auto"/>
            </w:tcBorders>
          </w:tcPr>
          <w:p w14:paraId="5D819AEF" w14:textId="2F2063E1"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tcPr>
          <w:p w14:paraId="5021BC6F" w14:textId="08A48D87"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tcPr>
          <w:p w14:paraId="3946C099" w14:textId="2BD61EE7"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tcPr>
          <w:p w14:paraId="6A5771FD" w14:textId="506C59DC" w:rsidR="00F16941" w:rsidRPr="00E5659F" w:rsidRDefault="00F16941">
            <w:pPr>
              <w:jc w:val="center"/>
              <w:rPr>
                <w:color w:val="000000"/>
                <w:sz w:val="20"/>
                <w:szCs w:val="20"/>
              </w:rPr>
            </w:pPr>
            <w:r w:rsidRPr="003B4104">
              <w:rPr>
                <w:color w:val="000000"/>
                <w:sz w:val="20"/>
                <w:szCs w:val="20"/>
              </w:rPr>
              <w:t>+</w:t>
            </w:r>
          </w:p>
        </w:tc>
        <w:tc>
          <w:tcPr>
            <w:tcW w:w="428" w:type="dxa"/>
            <w:tcBorders>
              <w:top w:val="single" w:sz="4" w:space="0" w:color="auto"/>
              <w:left w:val="single" w:sz="4" w:space="0" w:color="auto"/>
              <w:bottom w:val="single" w:sz="4" w:space="0" w:color="auto"/>
              <w:right w:val="single" w:sz="4" w:space="0" w:color="auto"/>
            </w:tcBorders>
          </w:tcPr>
          <w:p w14:paraId="37BCF0E5" w14:textId="67C033DF" w:rsidR="00F16941" w:rsidRPr="00E5659F" w:rsidRDefault="00F16941">
            <w:pPr>
              <w:jc w:val="center"/>
              <w:rPr>
                <w:color w:val="000000"/>
                <w:sz w:val="20"/>
                <w:szCs w:val="20"/>
              </w:rPr>
            </w:pPr>
            <w:r w:rsidRPr="003B4104">
              <w:rPr>
                <w:color w:val="000000"/>
                <w:sz w:val="20"/>
                <w:szCs w:val="20"/>
              </w:rPr>
              <w:t>+</w:t>
            </w:r>
          </w:p>
        </w:tc>
        <w:tc>
          <w:tcPr>
            <w:tcW w:w="429" w:type="dxa"/>
            <w:tcBorders>
              <w:top w:val="single" w:sz="4" w:space="0" w:color="auto"/>
              <w:left w:val="single" w:sz="4" w:space="0" w:color="auto"/>
              <w:bottom w:val="single" w:sz="4" w:space="0" w:color="auto"/>
              <w:right w:val="single" w:sz="4" w:space="0" w:color="auto"/>
            </w:tcBorders>
          </w:tcPr>
          <w:p w14:paraId="66724FF0" w14:textId="5392E1E1" w:rsidR="00F16941" w:rsidRPr="00E5659F" w:rsidRDefault="00F16941">
            <w:pPr>
              <w:jc w:val="center"/>
              <w:rPr>
                <w:color w:val="000000"/>
                <w:sz w:val="20"/>
                <w:szCs w:val="20"/>
              </w:rPr>
            </w:pPr>
            <w:r w:rsidRPr="003B4104">
              <w:rPr>
                <w:color w:val="000000"/>
                <w:sz w:val="20"/>
                <w:szCs w:val="20"/>
              </w:rPr>
              <w:t>+</w:t>
            </w:r>
          </w:p>
        </w:tc>
        <w:tc>
          <w:tcPr>
            <w:tcW w:w="1542" w:type="dxa"/>
            <w:tcBorders>
              <w:top w:val="single" w:sz="4" w:space="0" w:color="auto"/>
              <w:left w:val="single" w:sz="4" w:space="0" w:color="auto"/>
              <w:bottom w:val="single" w:sz="4" w:space="0" w:color="auto"/>
              <w:right w:val="single" w:sz="4" w:space="0" w:color="auto"/>
            </w:tcBorders>
          </w:tcPr>
          <w:p w14:paraId="4A71A6B8" w14:textId="44F055D8" w:rsidR="00F16941" w:rsidRPr="00E5659F" w:rsidRDefault="00F16941">
            <w:pPr>
              <w:jc w:val="center"/>
              <w:rPr>
                <w:color w:val="000000"/>
                <w:sz w:val="20"/>
                <w:szCs w:val="20"/>
              </w:rPr>
            </w:pPr>
            <w:r w:rsidRPr="003B4104">
              <w:rPr>
                <w:color w:val="000000"/>
                <w:sz w:val="20"/>
                <w:szCs w:val="20"/>
              </w:rPr>
              <w:t>+</w:t>
            </w:r>
          </w:p>
        </w:tc>
      </w:tr>
    </w:tbl>
    <w:p w14:paraId="47872D90" w14:textId="77777777" w:rsidR="00341A2B" w:rsidRDefault="00341A2B" w:rsidP="00341A2B">
      <w:pPr>
        <w:autoSpaceDE w:val="0"/>
        <w:autoSpaceDN w:val="0"/>
        <w:adjustRightInd w:val="0"/>
        <w:ind w:right="-2"/>
        <w:rPr>
          <w:sz w:val="20"/>
          <w:szCs w:val="20"/>
        </w:rPr>
      </w:pPr>
      <w:r w:rsidRPr="00E5659F">
        <w:rPr>
          <w:sz w:val="20"/>
          <w:szCs w:val="20"/>
        </w:rPr>
        <w:t xml:space="preserve">Примечание: знак «+» - соответствие нормативно-правового акта указанным требованиям </w:t>
      </w:r>
    </w:p>
    <w:p w14:paraId="7625B65C" w14:textId="77777777" w:rsidR="008C4AD5" w:rsidRPr="00E5659F" w:rsidRDefault="008C4AD5" w:rsidP="00341A2B">
      <w:pPr>
        <w:autoSpaceDE w:val="0"/>
        <w:autoSpaceDN w:val="0"/>
        <w:adjustRightInd w:val="0"/>
        <w:ind w:right="-2"/>
        <w:rPr>
          <w:sz w:val="20"/>
          <w:szCs w:val="20"/>
        </w:rPr>
      </w:pPr>
    </w:p>
    <w:p w14:paraId="37FA25F6" w14:textId="77777777" w:rsidR="00341A2B" w:rsidRDefault="00341A2B" w:rsidP="00341A2B">
      <w:pPr>
        <w:numPr>
          <w:ilvl w:val="0"/>
          <w:numId w:val="17"/>
        </w:numPr>
        <w:autoSpaceDE w:val="0"/>
        <w:autoSpaceDN w:val="0"/>
        <w:adjustRightInd w:val="0"/>
        <w:ind w:left="0" w:firstLine="709"/>
        <w:jc w:val="both"/>
        <w:rPr>
          <w:rFonts w:eastAsia="Calibri"/>
          <w:b/>
        </w:rPr>
      </w:pPr>
      <w:r w:rsidRPr="00E5659F">
        <w:rPr>
          <w:b/>
        </w:rPr>
        <w:t xml:space="preserve">Муниципальный </w:t>
      </w:r>
      <w:proofErr w:type="gramStart"/>
      <w:r w:rsidRPr="00E5659F">
        <w:rPr>
          <w:b/>
        </w:rPr>
        <w:t>контроль з</w:t>
      </w:r>
      <w:r w:rsidRPr="00E5659F">
        <w:rPr>
          <w:rFonts w:eastAsia="Calibri"/>
          <w:b/>
        </w:rPr>
        <w:t>а</w:t>
      </w:r>
      <w:proofErr w:type="gramEnd"/>
      <w:r w:rsidRPr="00E5659F">
        <w:rPr>
          <w:rFonts w:eastAsia="Calibri"/>
          <w:b/>
        </w:rPr>
        <w:t xml:space="preserve"> сохранностью автомобильных дорог местного значения </w:t>
      </w:r>
    </w:p>
    <w:p w14:paraId="2F8A45AF" w14:textId="77777777" w:rsidR="0037176E" w:rsidRPr="00E5659F" w:rsidRDefault="0037176E" w:rsidP="0037176E">
      <w:pPr>
        <w:autoSpaceDE w:val="0"/>
        <w:autoSpaceDN w:val="0"/>
        <w:adjustRightInd w:val="0"/>
        <w:ind w:left="709"/>
        <w:jc w:val="both"/>
        <w:rPr>
          <w:rFonts w:eastAsia="Calibri"/>
          <w:b/>
        </w:rPr>
      </w:pPr>
    </w:p>
    <w:p w14:paraId="7D7568F2" w14:textId="77777777" w:rsidR="00341A2B" w:rsidRPr="00E5659F" w:rsidRDefault="00341A2B" w:rsidP="00341A2B">
      <w:pPr>
        <w:autoSpaceDE w:val="0"/>
        <w:autoSpaceDN w:val="0"/>
        <w:adjustRightInd w:val="0"/>
        <w:ind w:firstLine="709"/>
        <w:jc w:val="both"/>
      </w:pPr>
      <w:r w:rsidRPr="00E5659F">
        <w:rPr>
          <w:color w:val="000000"/>
          <w:spacing w:val="-1"/>
        </w:rPr>
        <w:t>Нормативными правовыми актами, устанавливающими обязательные требования</w:t>
      </w:r>
      <w:r w:rsidRPr="00E5659F">
        <w:t xml:space="preserve"> к осуществлению деятельности юридических лиц и индивидуальных предпринимателей, соблюдение которых подлежит проверке в процессе осуществления муниципального </w:t>
      </w:r>
      <w:proofErr w:type="gramStart"/>
      <w:r w:rsidRPr="00E5659F">
        <w:t>контроля з</w:t>
      </w:r>
      <w:r w:rsidRPr="00E5659F">
        <w:rPr>
          <w:rFonts w:eastAsia="Calibri"/>
        </w:rPr>
        <w:t>а</w:t>
      </w:r>
      <w:proofErr w:type="gramEnd"/>
      <w:r w:rsidRPr="00E5659F">
        <w:rPr>
          <w:rFonts w:eastAsia="Calibri"/>
        </w:rPr>
        <w:t xml:space="preserve"> сохранностью автомобильных дорог местного значения, являются:</w:t>
      </w:r>
    </w:p>
    <w:p w14:paraId="1C480CF1" w14:textId="77777777" w:rsidR="00341A2B" w:rsidRPr="00E5659F" w:rsidRDefault="00341A2B" w:rsidP="00341A2B">
      <w:pPr>
        <w:numPr>
          <w:ilvl w:val="0"/>
          <w:numId w:val="19"/>
        </w:numPr>
        <w:autoSpaceDE w:val="0"/>
        <w:autoSpaceDN w:val="0"/>
        <w:adjustRightInd w:val="0"/>
        <w:ind w:left="0" w:firstLine="709"/>
        <w:jc w:val="both"/>
        <w:rPr>
          <w:rFonts w:eastAsia="Calibri"/>
        </w:rPr>
      </w:pPr>
      <w:r w:rsidRPr="00E5659F">
        <w:rPr>
          <w:rFonts w:eastAsia="Calibri"/>
        </w:rPr>
        <w:t xml:space="preserve">Федеральный </w:t>
      </w:r>
      <w:hyperlink r:id="rId9" w:history="1">
        <w:r w:rsidRPr="001E2BFC">
          <w:rPr>
            <w:rStyle w:val="a9"/>
            <w:rFonts w:eastAsia="Calibri"/>
            <w:color w:val="auto"/>
            <w:u w:val="none"/>
          </w:rPr>
          <w:t>закон</w:t>
        </w:r>
      </w:hyperlink>
      <w:r w:rsidRPr="00E5659F">
        <w:rPr>
          <w:rFonts w:eastAsia="Calibri"/>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8A37590" w14:textId="19B99121" w:rsidR="001D1CFD" w:rsidRPr="001D1CFD" w:rsidRDefault="001D1CFD" w:rsidP="001D1CFD">
      <w:pPr>
        <w:pStyle w:val="aa"/>
        <w:numPr>
          <w:ilvl w:val="0"/>
          <w:numId w:val="19"/>
        </w:numPr>
        <w:autoSpaceDE w:val="0"/>
        <w:autoSpaceDN w:val="0"/>
        <w:adjustRightInd w:val="0"/>
        <w:ind w:left="0" w:firstLine="709"/>
        <w:jc w:val="both"/>
        <w:rPr>
          <w:rFonts w:eastAsia="Calibri"/>
        </w:rPr>
      </w:pPr>
      <w:r w:rsidRPr="001D1CFD">
        <w:rPr>
          <w:rFonts w:eastAsia="Calibri"/>
        </w:rPr>
        <w:t>Закон Брянской области от 12.03.2013 N 10-З "Об автомобильных дорогах и о дорожной деятельности в Брянской области"</w:t>
      </w:r>
      <w:r>
        <w:rPr>
          <w:rFonts w:eastAsia="Calibri"/>
        </w:rPr>
        <w:t>.</w:t>
      </w:r>
    </w:p>
    <w:p w14:paraId="18C0C33B" w14:textId="16C490AA" w:rsidR="00341A2B" w:rsidRPr="00E5659F" w:rsidRDefault="00341A2B" w:rsidP="001E2BFC">
      <w:pPr>
        <w:autoSpaceDE w:val="0"/>
        <w:autoSpaceDN w:val="0"/>
        <w:adjustRightInd w:val="0"/>
        <w:ind w:right="-2"/>
        <w:jc w:val="both"/>
        <w:outlineLvl w:val="0"/>
        <w:rPr>
          <w:bCs/>
        </w:rPr>
      </w:pPr>
      <w:r w:rsidRPr="00E5659F">
        <w:rPr>
          <w:rFonts w:eastAsia="Calibri"/>
        </w:rPr>
        <w:t>Анализ нормативных правовых актов, устанавливающих обязательные требо</w:t>
      </w:r>
      <w:r w:rsidRPr="00E5659F">
        <w:rPr>
          <w:bCs/>
        </w:rPr>
        <w:t xml:space="preserve">вания </w:t>
      </w:r>
      <w:r w:rsidRPr="00E5659F">
        <w:t>к осуществлению деятельности юридических лиц и индивидуальных предпринимателей</w:t>
      </w:r>
      <w:r w:rsidRPr="00E5659F">
        <w:rPr>
          <w:rFonts w:eastAsia="Calibri"/>
        </w:rPr>
        <w:t xml:space="preserve">, </w:t>
      </w:r>
      <w:r w:rsidRPr="00E5659F">
        <w:rPr>
          <w:bCs/>
        </w:rPr>
        <w:t xml:space="preserve">соблюдение которых подлежит проверке в процессе осуществления муниципального </w:t>
      </w:r>
      <w:proofErr w:type="gramStart"/>
      <w:r w:rsidRPr="00E5659F">
        <w:rPr>
          <w:bCs/>
        </w:rPr>
        <w:t xml:space="preserve">контроля </w:t>
      </w:r>
      <w:r w:rsidRPr="00E5659F">
        <w:t>з</w:t>
      </w:r>
      <w:r w:rsidRPr="00E5659F">
        <w:rPr>
          <w:rFonts w:eastAsia="Calibri"/>
        </w:rPr>
        <w:t>а</w:t>
      </w:r>
      <w:proofErr w:type="gramEnd"/>
      <w:r w:rsidRPr="00E5659F">
        <w:rPr>
          <w:rFonts w:eastAsia="Calibri"/>
        </w:rPr>
        <w:t xml:space="preserve"> сохранностью автомобильных дорог местного значения</w:t>
      </w:r>
      <w:r w:rsidRPr="00E5659F">
        <w:rPr>
          <w:bCs/>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406"/>
        <w:gridCol w:w="406"/>
        <w:gridCol w:w="406"/>
        <w:gridCol w:w="406"/>
        <w:gridCol w:w="406"/>
        <w:gridCol w:w="620"/>
        <w:gridCol w:w="1555"/>
      </w:tblGrid>
      <w:tr w:rsidR="00E007DA" w:rsidRPr="001E2BFC" w14:paraId="3DFCE645" w14:textId="14FE8338" w:rsidTr="001D1CFD">
        <w:trPr>
          <w:cantSplit/>
          <w:trHeight w:val="1951"/>
          <w:jc w:val="center"/>
        </w:trPr>
        <w:tc>
          <w:tcPr>
            <w:tcW w:w="5807" w:type="dxa"/>
            <w:tcBorders>
              <w:top w:val="single" w:sz="4" w:space="0" w:color="auto"/>
              <w:left w:val="single" w:sz="4" w:space="0" w:color="auto"/>
              <w:bottom w:val="single" w:sz="4" w:space="0" w:color="auto"/>
              <w:right w:val="single" w:sz="4" w:space="0" w:color="auto"/>
            </w:tcBorders>
            <w:vAlign w:val="center"/>
            <w:hideMark/>
          </w:tcPr>
          <w:p w14:paraId="360E5A6B" w14:textId="77777777" w:rsidR="00E007DA" w:rsidRPr="001E2BFC" w:rsidRDefault="00E007DA">
            <w:pPr>
              <w:jc w:val="center"/>
              <w:rPr>
                <w:b/>
                <w:color w:val="000000"/>
                <w:sz w:val="20"/>
                <w:szCs w:val="20"/>
              </w:rPr>
            </w:pPr>
            <w:r w:rsidRPr="001E2BFC">
              <w:rPr>
                <w:b/>
                <w:color w:val="000000"/>
                <w:sz w:val="20"/>
                <w:szCs w:val="20"/>
              </w:rPr>
              <w:t>Перечень НПА</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5FAF863F" w14:textId="77777777" w:rsidR="00E007DA" w:rsidRPr="001E2BFC" w:rsidRDefault="00E007DA">
            <w:pPr>
              <w:jc w:val="center"/>
              <w:rPr>
                <w:b/>
                <w:color w:val="000000"/>
                <w:sz w:val="20"/>
                <w:szCs w:val="20"/>
              </w:rPr>
            </w:pPr>
            <w:r w:rsidRPr="001E2BFC">
              <w:rPr>
                <w:b/>
                <w:color w:val="000000"/>
                <w:sz w:val="20"/>
                <w:szCs w:val="20"/>
              </w:rPr>
              <w:t>Достаточность</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6BBE14BF" w14:textId="77777777" w:rsidR="00E007DA" w:rsidRPr="001E2BFC" w:rsidRDefault="00E007DA">
            <w:pPr>
              <w:jc w:val="center"/>
              <w:rPr>
                <w:b/>
                <w:color w:val="000000"/>
                <w:sz w:val="20"/>
                <w:szCs w:val="20"/>
              </w:rPr>
            </w:pPr>
            <w:r w:rsidRPr="001E2BFC">
              <w:rPr>
                <w:b/>
                <w:color w:val="000000"/>
                <w:sz w:val="20"/>
                <w:szCs w:val="20"/>
              </w:rPr>
              <w:t>Полнота</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762ED8DF" w14:textId="77777777" w:rsidR="00E007DA" w:rsidRPr="001E2BFC" w:rsidRDefault="00E007DA">
            <w:pPr>
              <w:jc w:val="center"/>
              <w:rPr>
                <w:b/>
                <w:color w:val="000000"/>
                <w:sz w:val="20"/>
                <w:szCs w:val="20"/>
              </w:rPr>
            </w:pPr>
            <w:r w:rsidRPr="001E2BFC">
              <w:rPr>
                <w:b/>
                <w:color w:val="000000"/>
                <w:sz w:val="20"/>
                <w:szCs w:val="20"/>
              </w:rPr>
              <w:t>Объективность</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7E42DC04" w14:textId="77777777" w:rsidR="00E007DA" w:rsidRPr="001E2BFC" w:rsidRDefault="00E007DA">
            <w:pPr>
              <w:jc w:val="center"/>
              <w:rPr>
                <w:b/>
                <w:color w:val="000000"/>
                <w:sz w:val="20"/>
                <w:szCs w:val="20"/>
              </w:rPr>
            </w:pPr>
            <w:r w:rsidRPr="001E2BFC">
              <w:rPr>
                <w:b/>
                <w:bCs/>
                <w:color w:val="000000"/>
                <w:sz w:val="20"/>
                <w:szCs w:val="20"/>
              </w:rPr>
              <w:t>Обоснованность</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65FF9324" w14:textId="77777777" w:rsidR="00E007DA" w:rsidRPr="001E2BFC" w:rsidRDefault="00E007DA">
            <w:pPr>
              <w:jc w:val="center"/>
              <w:rPr>
                <w:b/>
                <w:color w:val="000000"/>
                <w:sz w:val="20"/>
                <w:szCs w:val="20"/>
              </w:rPr>
            </w:pPr>
            <w:r w:rsidRPr="001E2BFC">
              <w:rPr>
                <w:b/>
                <w:color w:val="000000"/>
                <w:sz w:val="20"/>
                <w:szCs w:val="20"/>
              </w:rPr>
              <w:t>Доступность</w:t>
            </w:r>
          </w:p>
        </w:tc>
        <w:tc>
          <w:tcPr>
            <w:tcW w:w="620" w:type="dxa"/>
            <w:tcBorders>
              <w:top w:val="single" w:sz="4" w:space="0" w:color="auto"/>
              <w:left w:val="single" w:sz="4" w:space="0" w:color="auto"/>
              <w:bottom w:val="single" w:sz="4" w:space="0" w:color="auto"/>
              <w:right w:val="single" w:sz="4" w:space="0" w:color="auto"/>
            </w:tcBorders>
            <w:textDirection w:val="btLr"/>
            <w:vAlign w:val="center"/>
            <w:hideMark/>
          </w:tcPr>
          <w:p w14:paraId="18BCB881" w14:textId="77777777" w:rsidR="00E007DA" w:rsidRPr="001E2BFC" w:rsidRDefault="00E007DA">
            <w:pPr>
              <w:jc w:val="center"/>
              <w:rPr>
                <w:b/>
                <w:color w:val="000000"/>
                <w:sz w:val="20"/>
                <w:szCs w:val="20"/>
              </w:rPr>
            </w:pPr>
            <w:r w:rsidRPr="001E2BFC">
              <w:rPr>
                <w:b/>
                <w:color w:val="000000"/>
                <w:sz w:val="20"/>
                <w:szCs w:val="20"/>
              </w:rPr>
              <w:t>Отсутствие</w:t>
            </w:r>
          </w:p>
          <w:p w14:paraId="1AFED9F9" w14:textId="77777777" w:rsidR="00E007DA" w:rsidRPr="001E2BFC" w:rsidRDefault="00E007DA">
            <w:pPr>
              <w:jc w:val="center"/>
              <w:rPr>
                <w:b/>
                <w:color w:val="000000"/>
                <w:sz w:val="20"/>
                <w:szCs w:val="20"/>
              </w:rPr>
            </w:pPr>
            <w:proofErr w:type="spellStart"/>
            <w:r w:rsidRPr="001E2BFC">
              <w:rPr>
                <w:b/>
                <w:color w:val="000000"/>
                <w:sz w:val="20"/>
                <w:szCs w:val="20"/>
              </w:rPr>
              <w:t>коррупциогенности</w:t>
            </w:r>
            <w:proofErr w:type="spellEnd"/>
          </w:p>
        </w:tc>
        <w:tc>
          <w:tcPr>
            <w:tcW w:w="1555" w:type="dxa"/>
            <w:tcBorders>
              <w:top w:val="single" w:sz="4" w:space="0" w:color="auto"/>
              <w:left w:val="single" w:sz="4" w:space="0" w:color="auto"/>
              <w:bottom w:val="single" w:sz="4" w:space="0" w:color="auto"/>
              <w:right w:val="single" w:sz="4" w:space="0" w:color="auto"/>
            </w:tcBorders>
            <w:textDirection w:val="btLr"/>
          </w:tcPr>
          <w:p w14:paraId="02FCADED" w14:textId="300DDEFA" w:rsidR="00E007DA" w:rsidRPr="001E2BFC" w:rsidRDefault="00E007DA">
            <w:pPr>
              <w:jc w:val="center"/>
              <w:rPr>
                <w:b/>
                <w:color w:val="000000"/>
                <w:sz w:val="20"/>
                <w:szCs w:val="20"/>
              </w:rPr>
            </w:pPr>
            <w:r>
              <w:rPr>
                <w:b/>
                <w:sz w:val="20"/>
                <w:szCs w:val="20"/>
              </w:rPr>
              <w:t xml:space="preserve">Сведения об опубликовании НПА в свободном доступе на официальном сайте в сети Интернет  </w:t>
            </w:r>
          </w:p>
        </w:tc>
      </w:tr>
      <w:tr w:rsidR="00FF3422" w:rsidRPr="001E2BFC" w14:paraId="06F1F981" w14:textId="32A90184" w:rsidTr="001D1CFD">
        <w:trPr>
          <w:trHeight w:val="423"/>
          <w:jc w:val="center"/>
        </w:trPr>
        <w:tc>
          <w:tcPr>
            <w:tcW w:w="5807" w:type="dxa"/>
            <w:tcBorders>
              <w:top w:val="single" w:sz="4" w:space="0" w:color="auto"/>
              <w:left w:val="single" w:sz="4" w:space="0" w:color="auto"/>
              <w:bottom w:val="single" w:sz="4" w:space="0" w:color="auto"/>
              <w:right w:val="single" w:sz="4" w:space="0" w:color="auto"/>
            </w:tcBorders>
            <w:hideMark/>
          </w:tcPr>
          <w:p w14:paraId="6AAA426B" w14:textId="655DFFED" w:rsidR="00FF3422" w:rsidRPr="001E2BFC" w:rsidRDefault="00FF3422" w:rsidP="00FF3422">
            <w:pPr>
              <w:autoSpaceDE w:val="0"/>
              <w:autoSpaceDN w:val="0"/>
              <w:adjustRightInd w:val="0"/>
              <w:jc w:val="both"/>
              <w:rPr>
                <w:rFonts w:eastAsia="Calibri"/>
                <w:color w:val="000000"/>
                <w:sz w:val="20"/>
                <w:szCs w:val="20"/>
              </w:rPr>
            </w:pPr>
            <w:r w:rsidRPr="001E2BFC">
              <w:rPr>
                <w:rFonts w:eastAsia="Calibri"/>
                <w:color w:val="000000"/>
                <w:sz w:val="20"/>
                <w:szCs w:val="20"/>
              </w:rPr>
              <w:t xml:space="preserve">Федеральный </w:t>
            </w:r>
            <w:hyperlink r:id="rId10" w:history="1">
              <w:r w:rsidRPr="001E2BFC">
                <w:rPr>
                  <w:rStyle w:val="a9"/>
                  <w:rFonts w:eastAsia="Calibri"/>
                  <w:color w:val="000000"/>
                  <w:sz w:val="20"/>
                  <w:szCs w:val="20"/>
                  <w:u w:val="none"/>
                </w:rPr>
                <w:t>закон</w:t>
              </w:r>
            </w:hyperlink>
            <w:r w:rsidRPr="001E2BFC">
              <w:rPr>
                <w:rFonts w:eastAsia="Calibri"/>
                <w:color w:val="000000"/>
                <w:sz w:val="20"/>
                <w:szCs w:val="20"/>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w:t>
            </w:r>
            <w:r>
              <w:rPr>
                <w:rFonts w:eastAsia="Calibri"/>
                <w:color w:val="000000"/>
                <w:sz w:val="20"/>
                <w:szCs w:val="20"/>
              </w:rPr>
              <w:t xml:space="preserve"> Российской Федерации»</w:t>
            </w:r>
          </w:p>
        </w:tc>
        <w:tc>
          <w:tcPr>
            <w:tcW w:w="406" w:type="dxa"/>
            <w:tcBorders>
              <w:top w:val="single" w:sz="4" w:space="0" w:color="auto"/>
              <w:left w:val="single" w:sz="4" w:space="0" w:color="auto"/>
              <w:bottom w:val="single" w:sz="4" w:space="0" w:color="auto"/>
              <w:right w:val="single" w:sz="4" w:space="0" w:color="auto"/>
            </w:tcBorders>
            <w:vAlign w:val="center"/>
            <w:hideMark/>
          </w:tcPr>
          <w:p w14:paraId="20C2F597" w14:textId="77777777" w:rsidR="00FF3422" w:rsidRPr="001E2BFC" w:rsidRDefault="00FF3422" w:rsidP="00FF3422">
            <w:pPr>
              <w:jc w:val="center"/>
              <w:rPr>
                <w:color w:val="000000"/>
                <w:sz w:val="20"/>
                <w:szCs w:val="20"/>
              </w:rPr>
            </w:pPr>
            <w:r w:rsidRPr="001E2BFC">
              <w:rPr>
                <w:color w:val="000000"/>
                <w:sz w:val="20"/>
                <w:szCs w:val="20"/>
              </w:rPr>
              <w:t>+</w:t>
            </w:r>
          </w:p>
        </w:tc>
        <w:tc>
          <w:tcPr>
            <w:tcW w:w="406" w:type="dxa"/>
            <w:tcBorders>
              <w:top w:val="single" w:sz="4" w:space="0" w:color="auto"/>
              <w:left w:val="single" w:sz="4" w:space="0" w:color="auto"/>
              <w:bottom w:val="single" w:sz="4" w:space="0" w:color="auto"/>
              <w:right w:val="single" w:sz="4" w:space="0" w:color="auto"/>
            </w:tcBorders>
            <w:vAlign w:val="center"/>
            <w:hideMark/>
          </w:tcPr>
          <w:p w14:paraId="725458DA" w14:textId="77777777" w:rsidR="00FF3422" w:rsidRPr="001E2BFC" w:rsidRDefault="00FF3422" w:rsidP="00FF3422">
            <w:pPr>
              <w:jc w:val="center"/>
              <w:rPr>
                <w:color w:val="000000"/>
                <w:sz w:val="20"/>
                <w:szCs w:val="20"/>
              </w:rPr>
            </w:pPr>
            <w:r w:rsidRPr="001E2BFC">
              <w:rPr>
                <w:color w:val="000000"/>
                <w:sz w:val="20"/>
                <w:szCs w:val="20"/>
              </w:rPr>
              <w:t>+</w:t>
            </w:r>
          </w:p>
        </w:tc>
        <w:tc>
          <w:tcPr>
            <w:tcW w:w="406" w:type="dxa"/>
            <w:tcBorders>
              <w:top w:val="single" w:sz="4" w:space="0" w:color="auto"/>
              <w:left w:val="single" w:sz="4" w:space="0" w:color="auto"/>
              <w:bottom w:val="single" w:sz="4" w:space="0" w:color="auto"/>
              <w:right w:val="single" w:sz="4" w:space="0" w:color="auto"/>
            </w:tcBorders>
            <w:vAlign w:val="center"/>
            <w:hideMark/>
          </w:tcPr>
          <w:p w14:paraId="28E18979" w14:textId="77777777" w:rsidR="00FF3422" w:rsidRPr="001E2BFC" w:rsidRDefault="00FF3422" w:rsidP="00FF3422">
            <w:pPr>
              <w:jc w:val="center"/>
              <w:rPr>
                <w:color w:val="000000"/>
                <w:sz w:val="20"/>
                <w:szCs w:val="20"/>
              </w:rPr>
            </w:pPr>
            <w:r w:rsidRPr="001E2BFC">
              <w:rPr>
                <w:color w:val="000000"/>
                <w:sz w:val="20"/>
                <w:szCs w:val="20"/>
              </w:rPr>
              <w:t>+</w:t>
            </w:r>
          </w:p>
        </w:tc>
        <w:tc>
          <w:tcPr>
            <w:tcW w:w="406" w:type="dxa"/>
            <w:tcBorders>
              <w:top w:val="single" w:sz="4" w:space="0" w:color="auto"/>
              <w:left w:val="single" w:sz="4" w:space="0" w:color="auto"/>
              <w:bottom w:val="single" w:sz="4" w:space="0" w:color="auto"/>
              <w:right w:val="single" w:sz="4" w:space="0" w:color="auto"/>
            </w:tcBorders>
            <w:vAlign w:val="center"/>
            <w:hideMark/>
          </w:tcPr>
          <w:p w14:paraId="6F63BE8C" w14:textId="77777777" w:rsidR="00FF3422" w:rsidRPr="001E2BFC" w:rsidRDefault="00FF3422" w:rsidP="00FF3422">
            <w:pPr>
              <w:jc w:val="center"/>
              <w:rPr>
                <w:color w:val="000000"/>
                <w:sz w:val="20"/>
                <w:szCs w:val="20"/>
              </w:rPr>
            </w:pPr>
            <w:r w:rsidRPr="001E2BFC">
              <w:rPr>
                <w:color w:val="000000"/>
                <w:sz w:val="20"/>
                <w:szCs w:val="20"/>
              </w:rPr>
              <w:t>+</w:t>
            </w:r>
          </w:p>
        </w:tc>
        <w:tc>
          <w:tcPr>
            <w:tcW w:w="406" w:type="dxa"/>
            <w:tcBorders>
              <w:top w:val="single" w:sz="4" w:space="0" w:color="auto"/>
              <w:left w:val="single" w:sz="4" w:space="0" w:color="auto"/>
              <w:bottom w:val="single" w:sz="4" w:space="0" w:color="auto"/>
              <w:right w:val="single" w:sz="4" w:space="0" w:color="auto"/>
            </w:tcBorders>
            <w:vAlign w:val="center"/>
            <w:hideMark/>
          </w:tcPr>
          <w:p w14:paraId="6091E7A9" w14:textId="77777777" w:rsidR="00FF3422" w:rsidRPr="001E2BFC" w:rsidRDefault="00FF3422" w:rsidP="00FF3422">
            <w:pPr>
              <w:jc w:val="center"/>
              <w:rPr>
                <w:color w:val="000000"/>
                <w:sz w:val="20"/>
                <w:szCs w:val="20"/>
              </w:rPr>
            </w:pPr>
            <w:r w:rsidRPr="001E2BFC">
              <w:rPr>
                <w:color w:val="000000"/>
                <w:sz w:val="20"/>
                <w:szCs w:val="20"/>
              </w:rPr>
              <w:t>+</w:t>
            </w:r>
          </w:p>
        </w:tc>
        <w:tc>
          <w:tcPr>
            <w:tcW w:w="620" w:type="dxa"/>
            <w:tcBorders>
              <w:top w:val="single" w:sz="4" w:space="0" w:color="auto"/>
              <w:left w:val="single" w:sz="4" w:space="0" w:color="auto"/>
              <w:bottom w:val="single" w:sz="4" w:space="0" w:color="auto"/>
              <w:right w:val="single" w:sz="4" w:space="0" w:color="auto"/>
            </w:tcBorders>
            <w:vAlign w:val="center"/>
            <w:hideMark/>
          </w:tcPr>
          <w:p w14:paraId="58712053" w14:textId="77777777" w:rsidR="00FF3422" w:rsidRPr="001E2BFC" w:rsidRDefault="00FF3422" w:rsidP="00FF3422">
            <w:pPr>
              <w:jc w:val="center"/>
              <w:rPr>
                <w:color w:val="000000"/>
                <w:sz w:val="20"/>
                <w:szCs w:val="20"/>
              </w:rPr>
            </w:pPr>
            <w:r w:rsidRPr="001E2BFC">
              <w:rPr>
                <w:color w:val="000000"/>
                <w:sz w:val="20"/>
                <w:szCs w:val="20"/>
              </w:rPr>
              <w:t>+</w:t>
            </w:r>
          </w:p>
        </w:tc>
        <w:tc>
          <w:tcPr>
            <w:tcW w:w="1555" w:type="dxa"/>
            <w:tcBorders>
              <w:top w:val="single" w:sz="4" w:space="0" w:color="auto"/>
              <w:left w:val="single" w:sz="4" w:space="0" w:color="auto"/>
              <w:bottom w:val="single" w:sz="4" w:space="0" w:color="auto"/>
              <w:right w:val="single" w:sz="4" w:space="0" w:color="auto"/>
            </w:tcBorders>
            <w:vAlign w:val="center"/>
          </w:tcPr>
          <w:p w14:paraId="18ABE313" w14:textId="5A13B212" w:rsidR="00FF3422" w:rsidRPr="001E2BFC" w:rsidRDefault="00FF3422" w:rsidP="00FF3422">
            <w:pPr>
              <w:jc w:val="center"/>
              <w:rPr>
                <w:color w:val="000000"/>
                <w:sz w:val="20"/>
                <w:szCs w:val="20"/>
              </w:rPr>
            </w:pPr>
            <w:r w:rsidRPr="001E2BFC">
              <w:rPr>
                <w:color w:val="000000"/>
                <w:sz w:val="20"/>
                <w:szCs w:val="20"/>
              </w:rPr>
              <w:t>+</w:t>
            </w:r>
          </w:p>
        </w:tc>
      </w:tr>
      <w:tr w:rsidR="00FF3422" w:rsidRPr="001E2BFC" w14:paraId="3332A938" w14:textId="15330A46" w:rsidTr="001D1CFD">
        <w:trPr>
          <w:trHeight w:val="423"/>
          <w:jc w:val="center"/>
        </w:trPr>
        <w:tc>
          <w:tcPr>
            <w:tcW w:w="5807" w:type="dxa"/>
            <w:tcBorders>
              <w:top w:val="single" w:sz="4" w:space="0" w:color="auto"/>
              <w:left w:val="single" w:sz="4" w:space="0" w:color="auto"/>
              <w:bottom w:val="single" w:sz="4" w:space="0" w:color="auto"/>
              <w:right w:val="single" w:sz="4" w:space="0" w:color="auto"/>
            </w:tcBorders>
            <w:hideMark/>
          </w:tcPr>
          <w:p w14:paraId="70A400F5" w14:textId="60ED95D9" w:rsidR="00FF3422" w:rsidRPr="001D1CFD" w:rsidRDefault="001D1CFD" w:rsidP="00FF3422">
            <w:pPr>
              <w:autoSpaceDE w:val="0"/>
              <w:autoSpaceDN w:val="0"/>
              <w:adjustRightInd w:val="0"/>
              <w:jc w:val="both"/>
              <w:rPr>
                <w:bCs/>
                <w:color w:val="FF0000"/>
                <w:sz w:val="20"/>
                <w:szCs w:val="20"/>
              </w:rPr>
            </w:pPr>
            <w:r w:rsidRPr="001D1CFD">
              <w:rPr>
                <w:rFonts w:eastAsia="Calibri"/>
                <w:sz w:val="20"/>
                <w:szCs w:val="20"/>
              </w:rPr>
              <w:t>Закон Брянской области от 12.03.2013 N 10-З "Об автомобильных дорогах и о дорожной деятельности в Брянской области"</w:t>
            </w:r>
          </w:p>
        </w:tc>
        <w:tc>
          <w:tcPr>
            <w:tcW w:w="406" w:type="dxa"/>
            <w:tcBorders>
              <w:top w:val="single" w:sz="4" w:space="0" w:color="auto"/>
              <w:left w:val="single" w:sz="4" w:space="0" w:color="auto"/>
              <w:bottom w:val="single" w:sz="4" w:space="0" w:color="auto"/>
              <w:right w:val="single" w:sz="4" w:space="0" w:color="auto"/>
            </w:tcBorders>
            <w:vAlign w:val="center"/>
            <w:hideMark/>
          </w:tcPr>
          <w:p w14:paraId="5EC5B734" w14:textId="77777777" w:rsidR="00FF3422" w:rsidRPr="001E2BFC" w:rsidRDefault="00FF3422" w:rsidP="00FF3422">
            <w:pPr>
              <w:jc w:val="center"/>
              <w:rPr>
                <w:color w:val="000000"/>
                <w:sz w:val="20"/>
                <w:szCs w:val="20"/>
              </w:rPr>
            </w:pPr>
            <w:r w:rsidRPr="001E2BFC">
              <w:rPr>
                <w:color w:val="000000"/>
                <w:sz w:val="20"/>
                <w:szCs w:val="20"/>
              </w:rPr>
              <w:t>+</w:t>
            </w:r>
          </w:p>
        </w:tc>
        <w:tc>
          <w:tcPr>
            <w:tcW w:w="406" w:type="dxa"/>
            <w:tcBorders>
              <w:top w:val="single" w:sz="4" w:space="0" w:color="auto"/>
              <w:left w:val="single" w:sz="4" w:space="0" w:color="auto"/>
              <w:bottom w:val="single" w:sz="4" w:space="0" w:color="auto"/>
              <w:right w:val="single" w:sz="4" w:space="0" w:color="auto"/>
            </w:tcBorders>
            <w:vAlign w:val="center"/>
            <w:hideMark/>
          </w:tcPr>
          <w:p w14:paraId="62123E00" w14:textId="77777777" w:rsidR="00FF3422" w:rsidRPr="001E2BFC" w:rsidRDefault="00FF3422" w:rsidP="00FF3422">
            <w:pPr>
              <w:jc w:val="center"/>
              <w:rPr>
                <w:color w:val="000000"/>
                <w:sz w:val="20"/>
                <w:szCs w:val="20"/>
              </w:rPr>
            </w:pPr>
            <w:r w:rsidRPr="001E2BFC">
              <w:rPr>
                <w:color w:val="000000"/>
                <w:sz w:val="20"/>
                <w:szCs w:val="20"/>
              </w:rPr>
              <w:t>+</w:t>
            </w:r>
          </w:p>
        </w:tc>
        <w:tc>
          <w:tcPr>
            <w:tcW w:w="406" w:type="dxa"/>
            <w:tcBorders>
              <w:top w:val="single" w:sz="4" w:space="0" w:color="auto"/>
              <w:left w:val="single" w:sz="4" w:space="0" w:color="auto"/>
              <w:bottom w:val="single" w:sz="4" w:space="0" w:color="auto"/>
              <w:right w:val="single" w:sz="4" w:space="0" w:color="auto"/>
            </w:tcBorders>
            <w:vAlign w:val="center"/>
            <w:hideMark/>
          </w:tcPr>
          <w:p w14:paraId="70E1665B" w14:textId="77777777" w:rsidR="00FF3422" w:rsidRPr="001E2BFC" w:rsidRDefault="00FF3422" w:rsidP="00FF3422">
            <w:pPr>
              <w:jc w:val="center"/>
              <w:rPr>
                <w:color w:val="000000"/>
                <w:sz w:val="20"/>
                <w:szCs w:val="20"/>
              </w:rPr>
            </w:pPr>
            <w:r w:rsidRPr="001E2BFC">
              <w:rPr>
                <w:color w:val="000000"/>
                <w:sz w:val="20"/>
                <w:szCs w:val="20"/>
              </w:rPr>
              <w:t>+</w:t>
            </w:r>
          </w:p>
        </w:tc>
        <w:tc>
          <w:tcPr>
            <w:tcW w:w="406" w:type="dxa"/>
            <w:tcBorders>
              <w:top w:val="single" w:sz="4" w:space="0" w:color="auto"/>
              <w:left w:val="single" w:sz="4" w:space="0" w:color="auto"/>
              <w:bottom w:val="single" w:sz="4" w:space="0" w:color="auto"/>
              <w:right w:val="single" w:sz="4" w:space="0" w:color="auto"/>
            </w:tcBorders>
            <w:vAlign w:val="center"/>
            <w:hideMark/>
          </w:tcPr>
          <w:p w14:paraId="1220A187" w14:textId="77777777" w:rsidR="00FF3422" w:rsidRPr="001E2BFC" w:rsidRDefault="00FF3422" w:rsidP="00FF3422">
            <w:pPr>
              <w:jc w:val="center"/>
              <w:rPr>
                <w:color w:val="000000"/>
                <w:sz w:val="20"/>
                <w:szCs w:val="20"/>
              </w:rPr>
            </w:pPr>
            <w:r w:rsidRPr="001E2BFC">
              <w:rPr>
                <w:color w:val="000000"/>
                <w:sz w:val="20"/>
                <w:szCs w:val="20"/>
              </w:rPr>
              <w:t>+</w:t>
            </w:r>
          </w:p>
        </w:tc>
        <w:tc>
          <w:tcPr>
            <w:tcW w:w="406" w:type="dxa"/>
            <w:tcBorders>
              <w:top w:val="single" w:sz="4" w:space="0" w:color="auto"/>
              <w:left w:val="single" w:sz="4" w:space="0" w:color="auto"/>
              <w:bottom w:val="single" w:sz="4" w:space="0" w:color="auto"/>
              <w:right w:val="single" w:sz="4" w:space="0" w:color="auto"/>
            </w:tcBorders>
            <w:vAlign w:val="center"/>
            <w:hideMark/>
          </w:tcPr>
          <w:p w14:paraId="08E18440" w14:textId="77777777" w:rsidR="00FF3422" w:rsidRPr="001E2BFC" w:rsidRDefault="00FF3422" w:rsidP="00FF3422">
            <w:pPr>
              <w:jc w:val="center"/>
              <w:rPr>
                <w:color w:val="000000"/>
                <w:sz w:val="20"/>
                <w:szCs w:val="20"/>
              </w:rPr>
            </w:pPr>
            <w:r w:rsidRPr="001E2BFC">
              <w:rPr>
                <w:color w:val="000000"/>
                <w:sz w:val="20"/>
                <w:szCs w:val="20"/>
              </w:rPr>
              <w: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E9B344F" w14:textId="77777777" w:rsidR="00FF3422" w:rsidRPr="001E2BFC" w:rsidRDefault="00FF3422" w:rsidP="00FF3422">
            <w:pPr>
              <w:jc w:val="center"/>
              <w:rPr>
                <w:color w:val="000000"/>
                <w:sz w:val="20"/>
                <w:szCs w:val="20"/>
              </w:rPr>
            </w:pPr>
            <w:r w:rsidRPr="001E2BFC">
              <w:rPr>
                <w:color w:val="000000"/>
                <w:sz w:val="20"/>
                <w:szCs w:val="20"/>
              </w:rPr>
              <w:t>+</w:t>
            </w:r>
          </w:p>
        </w:tc>
        <w:tc>
          <w:tcPr>
            <w:tcW w:w="1555" w:type="dxa"/>
            <w:tcBorders>
              <w:top w:val="single" w:sz="4" w:space="0" w:color="auto"/>
              <w:left w:val="single" w:sz="4" w:space="0" w:color="auto"/>
              <w:bottom w:val="single" w:sz="4" w:space="0" w:color="auto"/>
              <w:right w:val="single" w:sz="4" w:space="0" w:color="auto"/>
            </w:tcBorders>
            <w:vAlign w:val="center"/>
          </w:tcPr>
          <w:p w14:paraId="621DE603" w14:textId="40A34956" w:rsidR="00FF3422" w:rsidRPr="001E2BFC" w:rsidRDefault="00FF3422" w:rsidP="00FF3422">
            <w:pPr>
              <w:jc w:val="center"/>
              <w:rPr>
                <w:color w:val="000000"/>
                <w:sz w:val="20"/>
                <w:szCs w:val="20"/>
              </w:rPr>
            </w:pPr>
            <w:r w:rsidRPr="001E2BFC">
              <w:rPr>
                <w:color w:val="000000"/>
                <w:sz w:val="20"/>
                <w:szCs w:val="20"/>
              </w:rPr>
              <w:t>+</w:t>
            </w:r>
          </w:p>
        </w:tc>
      </w:tr>
    </w:tbl>
    <w:p w14:paraId="424D80E4" w14:textId="77777777" w:rsidR="00341A2B" w:rsidRDefault="00341A2B" w:rsidP="00341A2B">
      <w:pPr>
        <w:autoSpaceDE w:val="0"/>
        <w:autoSpaceDN w:val="0"/>
        <w:adjustRightInd w:val="0"/>
        <w:ind w:right="-2"/>
        <w:rPr>
          <w:sz w:val="20"/>
          <w:szCs w:val="20"/>
        </w:rPr>
      </w:pPr>
      <w:r w:rsidRPr="001E2BFC">
        <w:rPr>
          <w:sz w:val="20"/>
          <w:szCs w:val="20"/>
        </w:rPr>
        <w:lastRenderedPageBreak/>
        <w:t xml:space="preserve">Примечание: знак «+» - соответствие нормативно-правового акта указанным требованиям </w:t>
      </w:r>
    </w:p>
    <w:p w14:paraId="53413831" w14:textId="77777777" w:rsidR="00FF3422" w:rsidRPr="001E2BFC" w:rsidRDefault="00FF3422" w:rsidP="00341A2B">
      <w:pPr>
        <w:autoSpaceDE w:val="0"/>
        <w:autoSpaceDN w:val="0"/>
        <w:adjustRightInd w:val="0"/>
        <w:ind w:right="-2"/>
        <w:rPr>
          <w:sz w:val="20"/>
          <w:szCs w:val="20"/>
        </w:rPr>
      </w:pPr>
    </w:p>
    <w:p w14:paraId="235FE295" w14:textId="69C087E3" w:rsidR="00731431" w:rsidRPr="0037176E" w:rsidRDefault="00FF3422" w:rsidP="0037176E">
      <w:pPr>
        <w:pStyle w:val="aa"/>
        <w:numPr>
          <w:ilvl w:val="0"/>
          <w:numId w:val="17"/>
        </w:numPr>
        <w:autoSpaceDE w:val="0"/>
        <w:autoSpaceDN w:val="0"/>
        <w:adjustRightInd w:val="0"/>
        <w:ind w:left="0" w:right="-2" w:firstLine="568"/>
        <w:jc w:val="both"/>
        <w:rPr>
          <w:b/>
          <w:bCs/>
        </w:rPr>
      </w:pPr>
      <w:r w:rsidRPr="0037176E">
        <w:rPr>
          <w:b/>
        </w:rPr>
        <w:t xml:space="preserve">Муниципальный </w:t>
      </w:r>
      <w:proofErr w:type="gramStart"/>
      <w:r w:rsidRPr="0037176E">
        <w:rPr>
          <w:b/>
        </w:rPr>
        <w:t>к</w:t>
      </w:r>
      <w:r w:rsidR="00FB7884" w:rsidRPr="0037176E">
        <w:rPr>
          <w:b/>
          <w:bCs/>
        </w:rPr>
        <w:t>онтроль за</w:t>
      </w:r>
      <w:proofErr w:type="gramEnd"/>
      <w:r w:rsidR="00FB7884" w:rsidRPr="0037176E">
        <w:rPr>
          <w:b/>
          <w:bCs/>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14:paraId="26997F97" w14:textId="77777777" w:rsidR="0037176E" w:rsidRPr="0037176E" w:rsidRDefault="0037176E" w:rsidP="0037176E">
      <w:pPr>
        <w:pStyle w:val="aa"/>
        <w:autoSpaceDE w:val="0"/>
        <w:autoSpaceDN w:val="0"/>
        <w:adjustRightInd w:val="0"/>
        <w:ind w:left="928" w:right="-2"/>
        <w:jc w:val="both"/>
        <w:rPr>
          <w:b/>
          <w:bCs/>
        </w:rPr>
      </w:pPr>
    </w:p>
    <w:p w14:paraId="3084335D" w14:textId="5D01F686" w:rsidR="00731431" w:rsidRPr="00731431" w:rsidRDefault="00731431" w:rsidP="00FF3422">
      <w:pPr>
        <w:autoSpaceDE w:val="0"/>
        <w:autoSpaceDN w:val="0"/>
        <w:adjustRightInd w:val="0"/>
        <w:ind w:right="-2" w:firstLine="567"/>
        <w:jc w:val="both"/>
      </w:pPr>
      <w:r w:rsidRPr="00731431">
        <w:t xml:space="preserve"> Нормативными правовыми актами, устанавливающими 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осуществления </w:t>
      </w:r>
      <w:proofErr w:type="gramStart"/>
      <w:r>
        <w:rPr>
          <w:bCs/>
        </w:rPr>
        <w:t>контроля</w:t>
      </w:r>
      <w:r w:rsidRPr="00731431">
        <w:rPr>
          <w:bCs/>
        </w:rPr>
        <w:t xml:space="preserve"> за</w:t>
      </w:r>
      <w:proofErr w:type="gramEnd"/>
      <w:r w:rsidRPr="00731431">
        <w:rPr>
          <w:bCs/>
        </w:rPr>
        <w:t xml:space="preserve"> использованием и охраной недр</w:t>
      </w:r>
      <w:r>
        <w:rPr>
          <w:bCs/>
        </w:rPr>
        <w:t xml:space="preserve"> </w:t>
      </w:r>
      <w:r w:rsidRPr="00731431">
        <w:rPr>
          <w:bCs/>
        </w:rPr>
        <w:t>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Pr="00731431">
        <w:t>:</w:t>
      </w:r>
    </w:p>
    <w:p w14:paraId="2B3766A9" w14:textId="1B41F44A" w:rsidR="00731431" w:rsidRDefault="00FB7884" w:rsidP="00FF3422">
      <w:pPr>
        <w:autoSpaceDE w:val="0"/>
        <w:autoSpaceDN w:val="0"/>
        <w:adjustRightInd w:val="0"/>
        <w:ind w:right="-2" w:firstLine="567"/>
        <w:jc w:val="both"/>
        <w:rPr>
          <w:bCs/>
        </w:rPr>
      </w:pPr>
      <w:r>
        <w:sym w:font="Symbol" w:char="F0BE"/>
      </w:r>
      <w:r w:rsidR="00731431" w:rsidRPr="00731431">
        <w:t xml:space="preserve"> </w:t>
      </w:r>
      <w:r>
        <w:t xml:space="preserve"> </w:t>
      </w:r>
      <w:r w:rsidR="00D568C3" w:rsidRPr="00D568C3">
        <w:t xml:space="preserve">Закон Российской </w:t>
      </w:r>
      <w:r w:rsidR="00731431" w:rsidRPr="00D568C3">
        <w:rPr>
          <w:bCs/>
        </w:rPr>
        <w:t>Федера</w:t>
      </w:r>
      <w:r w:rsidR="00D568C3" w:rsidRPr="00D568C3">
        <w:rPr>
          <w:bCs/>
        </w:rPr>
        <w:t xml:space="preserve">ции </w:t>
      </w:r>
      <w:r w:rsidR="00731431" w:rsidRPr="00D568C3">
        <w:rPr>
          <w:bCs/>
        </w:rPr>
        <w:t xml:space="preserve"> закон от 14.03.1995 №33-ФЗ "О</w:t>
      </w:r>
      <w:r w:rsidR="00D568C3" w:rsidRPr="00D568C3">
        <w:rPr>
          <w:bCs/>
        </w:rPr>
        <w:t xml:space="preserve"> недрах</w:t>
      </w:r>
      <w:r w:rsidR="00731431" w:rsidRPr="00D568C3">
        <w:rPr>
          <w:bCs/>
        </w:rPr>
        <w:t>"</w:t>
      </w:r>
      <w:r w:rsidR="00D568C3">
        <w:rPr>
          <w:bCs/>
        </w:rPr>
        <w:t>;</w:t>
      </w:r>
    </w:p>
    <w:p w14:paraId="6BEFA88E" w14:textId="4E43384B" w:rsidR="001D1CFD" w:rsidRPr="001D1CFD" w:rsidRDefault="00FB7884" w:rsidP="001D1CFD">
      <w:pPr>
        <w:autoSpaceDE w:val="0"/>
        <w:autoSpaceDN w:val="0"/>
        <w:adjustRightInd w:val="0"/>
        <w:ind w:firstLine="567"/>
        <w:jc w:val="both"/>
        <w:rPr>
          <w:rFonts w:eastAsia="Calibri"/>
        </w:rPr>
      </w:pPr>
      <w:r w:rsidRPr="001D1CFD">
        <w:sym w:font="Symbol" w:char="F0BE"/>
      </w:r>
      <w:r w:rsidR="00D568C3" w:rsidRPr="001D1CFD">
        <w:rPr>
          <w:bCs/>
        </w:rPr>
        <w:t xml:space="preserve"> </w:t>
      </w:r>
      <w:r w:rsidR="001D1CFD" w:rsidRPr="001D1CFD">
        <w:rPr>
          <w:rFonts w:eastAsia="Calibri"/>
        </w:rPr>
        <w:t>Закон Брянской области от 05.08.2002 N 48-З  "О недропользовании на территории Брянской области"</w:t>
      </w:r>
      <w:r w:rsidR="001D1CFD">
        <w:rPr>
          <w:rFonts w:eastAsia="Calibri"/>
        </w:rPr>
        <w:t>.</w:t>
      </w:r>
    </w:p>
    <w:p w14:paraId="52BE4D58" w14:textId="64B9A45C" w:rsidR="00D568C3" w:rsidRPr="00147707" w:rsidRDefault="00D568C3" w:rsidP="00FF3422">
      <w:pPr>
        <w:autoSpaceDE w:val="0"/>
        <w:autoSpaceDN w:val="0"/>
        <w:adjustRightInd w:val="0"/>
        <w:ind w:right="-2" w:firstLine="567"/>
        <w:jc w:val="both"/>
        <w:rPr>
          <w:bCs/>
          <w:color w:val="FF0000"/>
        </w:rPr>
      </w:pP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5"/>
        <w:gridCol w:w="406"/>
        <w:gridCol w:w="406"/>
        <w:gridCol w:w="406"/>
        <w:gridCol w:w="406"/>
        <w:gridCol w:w="406"/>
        <w:gridCol w:w="526"/>
        <w:gridCol w:w="1393"/>
      </w:tblGrid>
      <w:tr w:rsidR="00E007DA" w:rsidRPr="00731431" w14:paraId="7A2A15B6" w14:textId="510B6206" w:rsidTr="0037176E">
        <w:trPr>
          <w:cantSplit/>
          <w:trHeight w:val="2176"/>
          <w:jc w:val="center"/>
        </w:trPr>
        <w:tc>
          <w:tcPr>
            <w:tcW w:w="6155" w:type="dxa"/>
            <w:tcBorders>
              <w:top w:val="single" w:sz="4" w:space="0" w:color="auto"/>
              <w:left w:val="single" w:sz="4" w:space="0" w:color="auto"/>
              <w:bottom w:val="single" w:sz="4" w:space="0" w:color="auto"/>
              <w:right w:val="single" w:sz="4" w:space="0" w:color="auto"/>
            </w:tcBorders>
            <w:vAlign w:val="center"/>
            <w:hideMark/>
          </w:tcPr>
          <w:p w14:paraId="11807DB2" w14:textId="77777777" w:rsidR="00E007DA" w:rsidRPr="00731431" w:rsidRDefault="00E007DA" w:rsidP="00FF3422">
            <w:pPr>
              <w:autoSpaceDE w:val="0"/>
              <w:autoSpaceDN w:val="0"/>
              <w:adjustRightInd w:val="0"/>
              <w:ind w:right="-2"/>
              <w:jc w:val="center"/>
              <w:rPr>
                <w:b/>
                <w:sz w:val="20"/>
                <w:szCs w:val="20"/>
              </w:rPr>
            </w:pPr>
            <w:r w:rsidRPr="00731431">
              <w:rPr>
                <w:b/>
                <w:sz w:val="20"/>
                <w:szCs w:val="20"/>
              </w:rPr>
              <w:t>Перечень НПА</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0962D655" w14:textId="77777777" w:rsidR="00E007DA" w:rsidRPr="00731431" w:rsidRDefault="00E007DA" w:rsidP="00FF3422">
            <w:pPr>
              <w:autoSpaceDE w:val="0"/>
              <w:autoSpaceDN w:val="0"/>
              <w:adjustRightInd w:val="0"/>
              <w:ind w:right="-2"/>
              <w:jc w:val="center"/>
              <w:rPr>
                <w:b/>
                <w:sz w:val="20"/>
                <w:szCs w:val="20"/>
              </w:rPr>
            </w:pPr>
            <w:r w:rsidRPr="00731431">
              <w:rPr>
                <w:b/>
                <w:sz w:val="20"/>
                <w:szCs w:val="20"/>
              </w:rPr>
              <w:t>Достаточность</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2FC524FD" w14:textId="77777777" w:rsidR="00E007DA" w:rsidRPr="00731431" w:rsidRDefault="00E007DA" w:rsidP="00FF3422">
            <w:pPr>
              <w:autoSpaceDE w:val="0"/>
              <w:autoSpaceDN w:val="0"/>
              <w:adjustRightInd w:val="0"/>
              <w:ind w:right="-2"/>
              <w:jc w:val="center"/>
              <w:rPr>
                <w:b/>
                <w:sz w:val="20"/>
                <w:szCs w:val="20"/>
              </w:rPr>
            </w:pPr>
            <w:r w:rsidRPr="00731431">
              <w:rPr>
                <w:b/>
                <w:sz w:val="20"/>
                <w:szCs w:val="20"/>
              </w:rPr>
              <w:t>Полнота</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3928DAE6" w14:textId="77777777" w:rsidR="00E007DA" w:rsidRPr="00731431" w:rsidRDefault="00E007DA" w:rsidP="00FF3422">
            <w:pPr>
              <w:autoSpaceDE w:val="0"/>
              <w:autoSpaceDN w:val="0"/>
              <w:adjustRightInd w:val="0"/>
              <w:ind w:right="-2"/>
              <w:jc w:val="center"/>
              <w:rPr>
                <w:b/>
                <w:sz w:val="20"/>
                <w:szCs w:val="20"/>
              </w:rPr>
            </w:pPr>
            <w:r w:rsidRPr="00731431">
              <w:rPr>
                <w:b/>
                <w:sz w:val="20"/>
                <w:szCs w:val="20"/>
              </w:rPr>
              <w:t>Объективность</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6F626CFD" w14:textId="77777777" w:rsidR="00E007DA" w:rsidRPr="00731431" w:rsidRDefault="00E007DA" w:rsidP="00FF3422">
            <w:pPr>
              <w:autoSpaceDE w:val="0"/>
              <w:autoSpaceDN w:val="0"/>
              <w:adjustRightInd w:val="0"/>
              <w:ind w:right="-2"/>
              <w:jc w:val="center"/>
              <w:rPr>
                <w:b/>
                <w:sz w:val="20"/>
                <w:szCs w:val="20"/>
              </w:rPr>
            </w:pPr>
            <w:r w:rsidRPr="00731431">
              <w:rPr>
                <w:b/>
                <w:bCs/>
                <w:sz w:val="20"/>
                <w:szCs w:val="20"/>
              </w:rPr>
              <w:t>Обоснованность</w:t>
            </w:r>
          </w:p>
        </w:tc>
        <w:tc>
          <w:tcPr>
            <w:tcW w:w="406" w:type="dxa"/>
            <w:tcBorders>
              <w:top w:val="single" w:sz="4" w:space="0" w:color="auto"/>
              <w:left w:val="single" w:sz="4" w:space="0" w:color="auto"/>
              <w:bottom w:val="single" w:sz="4" w:space="0" w:color="auto"/>
              <w:right w:val="single" w:sz="4" w:space="0" w:color="auto"/>
            </w:tcBorders>
            <w:textDirection w:val="btLr"/>
            <w:vAlign w:val="center"/>
            <w:hideMark/>
          </w:tcPr>
          <w:p w14:paraId="2DFC1208" w14:textId="77777777" w:rsidR="00E007DA" w:rsidRPr="00731431" w:rsidRDefault="00E007DA" w:rsidP="00FF3422">
            <w:pPr>
              <w:autoSpaceDE w:val="0"/>
              <w:autoSpaceDN w:val="0"/>
              <w:adjustRightInd w:val="0"/>
              <w:ind w:right="-2"/>
              <w:jc w:val="center"/>
              <w:rPr>
                <w:b/>
                <w:sz w:val="20"/>
                <w:szCs w:val="20"/>
              </w:rPr>
            </w:pPr>
            <w:r w:rsidRPr="00731431">
              <w:rPr>
                <w:b/>
                <w:sz w:val="20"/>
                <w:szCs w:val="20"/>
              </w:rPr>
              <w:t>Доступность</w:t>
            </w:r>
          </w:p>
        </w:tc>
        <w:tc>
          <w:tcPr>
            <w:tcW w:w="526" w:type="dxa"/>
            <w:tcBorders>
              <w:top w:val="single" w:sz="4" w:space="0" w:color="auto"/>
              <w:left w:val="single" w:sz="4" w:space="0" w:color="auto"/>
              <w:bottom w:val="single" w:sz="4" w:space="0" w:color="auto"/>
              <w:right w:val="single" w:sz="4" w:space="0" w:color="auto"/>
            </w:tcBorders>
            <w:textDirection w:val="btLr"/>
            <w:vAlign w:val="center"/>
            <w:hideMark/>
          </w:tcPr>
          <w:p w14:paraId="3A4C9AF1" w14:textId="77777777" w:rsidR="00E007DA" w:rsidRPr="00731431" w:rsidRDefault="00E007DA" w:rsidP="00FF3422">
            <w:pPr>
              <w:autoSpaceDE w:val="0"/>
              <w:autoSpaceDN w:val="0"/>
              <w:adjustRightInd w:val="0"/>
              <w:ind w:right="-2"/>
              <w:jc w:val="center"/>
              <w:rPr>
                <w:b/>
                <w:sz w:val="20"/>
                <w:szCs w:val="20"/>
              </w:rPr>
            </w:pPr>
            <w:r w:rsidRPr="00731431">
              <w:rPr>
                <w:b/>
                <w:sz w:val="20"/>
                <w:szCs w:val="20"/>
              </w:rPr>
              <w:t>Отсутствие</w:t>
            </w:r>
          </w:p>
          <w:p w14:paraId="27E0E7D1" w14:textId="77777777" w:rsidR="00E007DA" w:rsidRPr="00731431" w:rsidRDefault="00E007DA" w:rsidP="00FF3422">
            <w:pPr>
              <w:autoSpaceDE w:val="0"/>
              <w:autoSpaceDN w:val="0"/>
              <w:adjustRightInd w:val="0"/>
              <w:ind w:right="-2"/>
              <w:jc w:val="center"/>
              <w:rPr>
                <w:b/>
                <w:sz w:val="20"/>
                <w:szCs w:val="20"/>
              </w:rPr>
            </w:pPr>
            <w:proofErr w:type="spellStart"/>
            <w:r w:rsidRPr="00731431">
              <w:rPr>
                <w:b/>
                <w:sz w:val="20"/>
                <w:szCs w:val="20"/>
              </w:rPr>
              <w:t>коррупциогенности</w:t>
            </w:r>
            <w:proofErr w:type="spellEnd"/>
          </w:p>
        </w:tc>
        <w:tc>
          <w:tcPr>
            <w:tcW w:w="1393" w:type="dxa"/>
            <w:tcBorders>
              <w:top w:val="single" w:sz="4" w:space="0" w:color="auto"/>
              <w:left w:val="single" w:sz="4" w:space="0" w:color="auto"/>
              <w:bottom w:val="single" w:sz="4" w:space="0" w:color="auto"/>
              <w:right w:val="single" w:sz="4" w:space="0" w:color="auto"/>
            </w:tcBorders>
            <w:textDirection w:val="btLr"/>
          </w:tcPr>
          <w:p w14:paraId="3CBC675B" w14:textId="00CA8F11" w:rsidR="00E007DA" w:rsidRPr="00731431" w:rsidRDefault="00E007DA" w:rsidP="00FF3422">
            <w:pPr>
              <w:autoSpaceDE w:val="0"/>
              <w:autoSpaceDN w:val="0"/>
              <w:adjustRightInd w:val="0"/>
              <w:ind w:right="-2"/>
              <w:jc w:val="center"/>
              <w:rPr>
                <w:b/>
                <w:sz w:val="20"/>
                <w:szCs w:val="20"/>
              </w:rPr>
            </w:pPr>
            <w:r>
              <w:rPr>
                <w:b/>
                <w:sz w:val="20"/>
                <w:szCs w:val="20"/>
              </w:rPr>
              <w:t>Сведения об опубликовании НПА в свободном доступе на официальном сайте в сети Интернет</w:t>
            </w:r>
          </w:p>
        </w:tc>
      </w:tr>
      <w:tr w:rsidR="00E007DA" w:rsidRPr="00731431" w14:paraId="16C7E486" w14:textId="22D5EC78" w:rsidTr="0037176E">
        <w:trPr>
          <w:trHeight w:val="423"/>
          <w:jc w:val="center"/>
        </w:trPr>
        <w:tc>
          <w:tcPr>
            <w:tcW w:w="6155" w:type="dxa"/>
            <w:tcBorders>
              <w:top w:val="single" w:sz="4" w:space="0" w:color="auto"/>
              <w:left w:val="single" w:sz="4" w:space="0" w:color="auto"/>
              <w:bottom w:val="single" w:sz="4" w:space="0" w:color="auto"/>
              <w:right w:val="single" w:sz="4" w:space="0" w:color="auto"/>
            </w:tcBorders>
          </w:tcPr>
          <w:p w14:paraId="3B8FF0B0" w14:textId="353EEF50" w:rsidR="00E007DA" w:rsidRPr="00D568C3" w:rsidRDefault="00E007DA" w:rsidP="00731431">
            <w:pPr>
              <w:autoSpaceDE w:val="0"/>
              <w:autoSpaceDN w:val="0"/>
              <w:adjustRightInd w:val="0"/>
              <w:ind w:right="-2"/>
              <w:rPr>
                <w:sz w:val="20"/>
                <w:szCs w:val="20"/>
              </w:rPr>
            </w:pPr>
            <w:r w:rsidRPr="00D568C3">
              <w:rPr>
                <w:sz w:val="20"/>
                <w:szCs w:val="20"/>
              </w:rPr>
              <w:t xml:space="preserve">Закон Российской </w:t>
            </w:r>
            <w:r w:rsidRPr="00D568C3">
              <w:rPr>
                <w:bCs/>
                <w:sz w:val="20"/>
                <w:szCs w:val="20"/>
              </w:rPr>
              <w:t>Федерации  закон от 14.03.1995 №33-ФЗ "О недрах"</w:t>
            </w:r>
          </w:p>
        </w:tc>
        <w:tc>
          <w:tcPr>
            <w:tcW w:w="406" w:type="dxa"/>
            <w:tcBorders>
              <w:top w:val="single" w:sz="4" w:space="0" w:color="auto"/>
              <w:left w:val="single" w:sz="4" w:space="0" w:color="auto"/>
              <w:bottom w:val="single" w:sz="4" w:space="0" w:color="auto"/>
              <w:right w:val="single" w:sz="4" w:space="0" w:color="auto"/>
            </w:tcBorders>
            <w:hideMark/>
          </w:tcPr>
          <w:p w14:paraId="1C11564C"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60286A97"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098DF98D"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26AB4FC5"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151FFF3A"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526" w:type="dxa"/>
            <w:tcBorders>
              <w:top w:val="single" w:sz="4" w:space="0" w:color="auto"/>
              <w:left w:val="single" w:sz="4" w:space="0" w:color="auto"/>
              <w:bottom w:val="single" w:sz="4" w:space="0" w:color="auto"/>
              <w:right w:val="single" w:sz="4" w:space="0" w:color="auto"/>
            </w:tcBorders>
            <w:hideMark/>
          </w:tcPr>
          <w:p w14:paraId="078F1290"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1393" w:type="dxa"/>
            <w:tcBorders>
              <w:top w:val="single" w:sz="4" w:space="0" w:color="auto"/>
              <w:left w:val="single" w:sz="4" w:space="0" w:color="auto"/>
              <w:bottom w:val="single" w:sz="4" w:space="0" w:color="auto"/>
              <w:right w:val="single" w:sz="4" w:space="0" w:color="auto"/>
            </w:tcBorders>
          </w:tcPr>
          <w:p w14:paraId="03DD8C57" w14:textId="1B4EF89A" w:rsidR="00E007DA" w:rsidRPr="00731431" w:rsidRDefault="001D1CFD" w:rsidP="001D1CFD">
            <w:pPr>
              <w:autoSpaceDE w:val="0"/>
              <w:autoSpaceDN w:val="0"/>
              <w:adjustRightInd w:val="0"/>
              <w:ind w:right="-2"/>
              <w:jc w:val="center"/>
              <w:rPr>
                <w:sz w:val="20"/>
                <w:szCs w:val="20"/>
              </w:rPr>
            </w:pPr>
            <w:r w:rsidRPr="00731431">
              <w:rPr>
                <w:sz w:val="20"/>
                <w:szCs w:val="20"/>
              </w:rPr>
              <w:t>+</w:t>
            </w:r>
          </w:p>
        </w:tc>
      </w:tr>
      <w:tr w:rsidR="00E007DA" w:rsidRPr="00731431" w14:paraId="0DF6DE20" w14:textId="655DA9CA" w:rsidTr="0037176E">
        <w:trPr>
          <w:trHeight w:val="423"/>
          <w:jc w:val="center"/>
        </w:trPr>
        <w:tc>
          <w:tcPr>
            <w:tcW w:w="6155" w:type="dxa"/>
            <w:tcBorders>
              <w:top w:val="single" w:sz="4" w:space="0" w:color="auto"/>
              <w:left w:val="single" w:sz="4" w:space="0" w:color="auto"/>
              <w:bottom w:val="single" w:sz="4" w:space="0" w:color="auto"/>
              <w:right w:val="single" w:sz="4" w:space="0" w:color="auto"/>
            </w:tcBorders>
          </w:tcPr>
          <w:p w14:paraId="0D96A3BA" w14:textId="47DEF310" w:rsidR="00E007DA" w:rsidRPr="001D1CFD" w:rsidRDefault="001D1CFD" w:rsidP="00731431">
            <w:pPr>
              <w:autoSpaceDE w:val="0"/>
              <w:autoSpaceDN w:val="0"/>
              <w:adjustRightInd w:val="0"/>
              <w:ind w:right="-2"/>
              <w:rPr>
                <w:color w:val="FF0000"/>
                <w:sz w:val="20"/>
                <w:szCs w:val="20"/>
              </w:rPr>
            </w:pPr>
            <w:r w:rsidRPr="001D1CFD">
              <w:rPr>
                <w:rFonts w:eastAsia="Calibri"/>
                <w:sz w:val="20"/>
                <w:szCs w:val="20"/>
              </w:rPr>
              <w:t>Закон Брянской области от 05.08.2002 N 48-З  "О недропользовании на территории Брянской области</w:t>
            </w:r>
            <w:r>
              <w:rPr>
                <w:rFonts w:eastAsia="Calibri"/>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6713CF24"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7DFE773C"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26312CDD"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4792DBB3"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406" w:type="dxa"/>
            <w:tcBorders>
              <w:top w:val="single" w:sz="4" w:space="0" w:color="auto"/>
              <w:left w:val="single" w:sz="4" w:space="0" w:color="auto"/>
              <w:bottom w:val="single" w:sz="4" w:space="0" w:color="auto"/>
              <w:right w:val="single" w:sz="4" w:space="0" w:color="auto"/>
            </w:tcBorders>
            <w:hideMark/>
          </w:tcPr>
          <w:p w14:paraId="68032B74"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526" w:type="dxa"/>
            <w:tcBorders>
              <w:top w:val="single" w:sz="4" w:space="0" w:color="auto"/>
              <w:left w:val="single" w:sz="4" w:space="0" w:color="auto"/>
              <w:bottom w:val="single" w:sz="4" w:space="0" w:color="auto"/>
              <w:right w:val="single" w:sz="4" w:space="0" w:color="auto"/>
            </w:tcBorders>
            <w:hideMark/>
          </w:tcPr>
          <w:p w14:paraId="5CA701A4" w14:textId="77777777" w:rsidR="00E007DA" w:rsidRPr="00731431" w:rsidRDefault="00E007DA" w:rsidP="001D1CFD">
            <w:pPr>
              <w:autoSpaceDE w:val="0"/>
              <w:autoSpaceDN w:val="0"/>
              <w:adjustRightInd w:val="0"/>
              <w:ind w:right="-2"/>
              <w:jc w:val="center"/>
              <w:rPr>
                <w:sz w:val="20"/>
                <w:szCs w:val="20"/>
              </w:rPr>
            </w:pPr>
            <w:r w:rsidRPr="00731431">
              <w:rPr>
                <w:sz w:val="20"/>
                <w:szCs w:val="20"/>
              </w:rPr>
              <w:t>+</w:t>
            </w:r>
          </w:p>
        </w:tc>
        <w:tc>
          <w:tcPr>
            <w:tcW w:w="1393" w:type="dxa"/>
            <w:tcBorders>
              <w:top w:val="single" w:sz="4" w:space="0" w:color="auto"/>
              <w:left w:val="single" w:sz="4" w:space="0" w:color="auto"/>
              <w:bottom w:val="single" w:sz="4" w:space="0" w:color="auto"/>
              <w:right w:val="single" w:sz="4" w:space="0" w:color="auto"/>
            </w:tcBorders>
          </w:tcPr>
          <w:p w14:paraId="55478F76" w14:textId="3FA3E438" w:rsidR="00E007DA" w:rsidRPr="00731431" w:rsidRDefault="001D1CFD" w:rsidP="001D1CFD">
            <w:pPr>
              <w:autoSpaceDE w:val="0"/>
              <w:autoSpaceDN w:val="0"/>
              <w:adjustRightInd w:val="0"/>
              <w:ind w:right="-2"/>
              <w:jc w:val="center"/>
              <w:rPr>
                <w:sz w:val="20"/>
                <w:szCs w:val="20"/>
              </w:rPr>
            </w:pPr>
            <w:r w:rsidRPr="00731431">
              <w:rPr>
                <w:sz w:val="20"/>
                <w:szCs w:val="20"/>
              </w:rPr>
              <w:t>+</w:t>
            </w:r>
          </w:p>
        </w:tc>
      </w:tr>
    </w:tbl>
    <w:p w14:paraId="52B43A88" w14:textId="77777777" w:rsidR="00731431" w:rsidRPr="00731431" w:rsidRDefault="00731431" w:rsidP="00731431">
      <w:pPr>
        <w:autoSpaceDE w:val="0"/>
        <w:autoSpaceDN w:val="0"/>
        <w:adjustRightInd w:val="0"/>
        <w:ind w:right="-2"/>
        <w:rPr>
          <w:sz w:val="20"/>
          <w:szCs w:val="20"/>
        </w:rPr>
      </w:pPr>
      <w:r w:rsidRPr="00731431">
        <w:rPr>
          <w:sz w:val="20"/>
          <w:szCs w:val="20"/>
        </w:rPr>
        <w:t xml:space="preserve">Примечание: знак «+» - соответствие нормативно-правового акта указанным требованиям </w:t>
      </w:r>
    </w:p>
    <w:p w14:paraId="0C1284C1" w14:textId="77777777" w:rsidR="0037176E" w:rsidRDefault="0037176E" w:rsidP="00F95F32">
      <w:pPr>
        <w:ind w:firstLine="567"/>
        <w:jc w:val="both"/>
        <w:rPr>
          <w:rFonts w:eastAsia="Calibri"/>
        </w:rPr>
      </w:pPr>
    </w:p>
    <w:p w14:paraId="0D9155BC" w14:textId="69BD1712" w:rsidR="00EA2A7C" w:rsidRPr="00E5659F" w:rsidRDefault="00251AB2" w:rsidP="00F95F32">
      <w:pPr>
        <w:ind w:firstLine="567"/>
        <w:jc w:val="both"/>
      </w:pPr>
      <w:r w:rsidRPr="00251AB2">
        <w:rPr>
          <w:rFonts w:eastAsia="Calibri"/>
        </w:rPr>
        <w:t>Н</w:t>
      </w:r>
      <w:r w:rsidR="00EA2A7C" w:rsidRPr="00251AB2">
        <w:rPr>
          <w:rFonts w:eastAsia="Calibri"/>
        </w:rPr>
        <w:t>ормативные правовые акты, регулирующие отношения в сфере осуществления</w:t>
      </w:r>
      <w:r w:rsidR="00EA2A7C" w:rsidRPr="00251AB2">
        <w:rPr>
          <w:rFonts w:eastAsia="Calibri"/>
          <w:b/>
        </w:rPr>
        <w:t xml:space="preserve"> </w:t>
      </w:r>
      <w:r w:rsidR="00EA2A7C" w:rsidRPr="00251AB2">
        <w:rPr>
          <w:rFonts w:eastAsia="Calibri"/>
        </w:rPr>
        <w:t xml:space="preserve">муниципального контроля, </w:t>
      </w:r>
      <w:r w:rsidR="00EA2A7C" w:rsidRPr="00251AB2">
        <w:rPr>
          <w:lang w:bidi="ru-RU"/>
        </w:rPr>
        <w:t xml:space="preserve">опубликованы в свободном доступе </w:t>
      </w:r>
      <w:r w:rsidR="00CC2056" w:rsidRPr="00251AB2">
        <w:rPr>
          <w:lang w:bidi="ru-RU"/>
        </w:rPr>
        <w:t xml:space="preserve">в сети «Интернет» </w:t>
      </w:r>
      <w:r w:rsidR="004B18B6" w:rsidRPr="00251AB2">
        <w:rPr>
          <w:lang w:bidi="ru-RU"/>
        </w:rPr>
        <w:t>в</w:t>
      </w:r>
      <w:r w:rsidR="00CC2056" w:rsidRPr="00251AB2">
        <w:rPr>
          <w:lang w:bidi="ru-RU"/>
        </w:rPr>
        <w:t xml:space="preserve"> разделах </w:t>
      </w:r>
      <w:r w:rsidR="00CC2056" w:rsidRPr="00251AB2">
        <w:t xml:space="preserve">официального сайта администрации </w:t>
      </w:r>
      <w:r w:rsidR="003A37B6">
        <w:t>района</w:t>
      </w:r>
      <w:r w:rsidR="00CC2056" w:rsidRPr="00251AB2">
        <w:t xml:space="preserve"> </w:t>
      </w:r>
      <w:r w:rsidR="00582E6C" w:rsidRPr="00251AB2">
        <w:rPr>
          <w:rStyle w:val="a9"/>
        </w:rPr>
        <w:t>http://</w:t>
      </w:r>
      <w:proofErr w:type="spellStart"/>
      <w:r w:rsidR="00667EBE">
        <w:rPr>
          <w:rStyle w:val="a9"/>
          <w:lang w:val="en-US"/>
        </w:rPr>
        <w:t>unr</w:t>
      </w:r>
      <w:proofErr w:type="spellEnd"/>
      <w:r w:rsidR="00582E6C" w:rsidRPr="00251AB2">
        <w:rPr>
          <w:rStyle w:val="a9"/>
        </w:rPr>
        <w:t>adm.ru</w:t>
      </w:r>
      <w:r w:rsidR="00CC2056" w:rsidRPr="00251AB2">
        <w:t xml:space="preserve"> </w:t>
      </w:r>
      <w:r w:rsidR="00EA2A7C" w:rsidRPr="00251AB2">
        <w:t>«</w:t>
      </w:r>
      <w:r w:rsidR="004C716E" w:rsidRPr="00251AB2">
        <w:t>Администрация» –&gt; «</w:t>
      </w:r>
      <w:r w:rsidR="00EA2A7C" w:rsidRPr="00251AB2">
        <w:t xml:space="preserve">Муниципальный контроль» </w:t>
      </w:r>
      <w:r w:rsidR="004C716E" w:rsidRPr="00251AB2">
        <w:t>–&gt; «</w:t>
      </w:r>
      <w:r w:rsidR="00EA2A7C" w:rsidRPr="00251AB2">
        <w:t>Нормативные документы»</w:t>
      </w:r>
      <w:r w:rsidR="00CC2056" w:rsidRPr="00251AB2">
        <w:t>.</w:t>
      </w:r>
      <w:r w:rsidR="00EA2A7C" w:rsidRPr="00E5659F">
        <w:t xml:space="preserve"> </w:t>
      </w:r>
    </w:p>
    <w:p w14:paraId="1B92B577" w14:textId="77777777" w:rsidR="00367486" w:rsidRPr="00F95F32" w:rsidRDefault="00367486" w:rsidP="00F95F32">
      <w:pPr>
        <w:ind w:firstLine="567"/>
        <w:jc w:val="both"/>
      </w:pPr>
    </w:p>
    <w:p w14:paraId="66484821"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7E041923" w14:textId="77777777" w:rsidR="00886888" w:rsidRPr="00147707" w:rsidRDefault="00886888" w:rsidP="00001278">
      <w:pPr>
        <w:pBdr>
          <w:top w:val="single" w:sz="4" w:space="1" w:color="auto"/>
          <w:left w:val="single" w:sz="4" w:space="4" w:color="auto"/>
          <w:bottom w:val="single" w:sz="4" w:space="1" w:color="auto"/>
          <w:right w:val="single" w:sz="4" w:space="4" w:color="auto"/>
        </w:pBdr>
        <w:jc w:val="center"/>
        <w:rPr>
          <w:b/>
        </w:rPr>
      </w:pPr>
      <w:r w:rsidRPr="00147707">
        <w:rPr>
          <w:b/>
        </w:rPr>
        <w:t>Раздел 2.</w:t>
      </w:r>
    </w:p>
    <w:p w14:paraId="0391C3A3" w14:textId="77777777" w:rsidR="00636779" w:rsidRDefault="00886888" w:rsidP="00001278">
      <w:pPr>
        <w:pBdr>
          <w:top w:val="single" w:sz="4" w:space="1" w:color="auto"/>
          <w:left w:val="single" w:sz="4" w:space="4" w:color="auto"/>
          <w:bottom w:val="single" w:sz="4" w:space="1" w:color="auto"/>
          <w:right w:val="single" w:sz="4" w:space="4" w:color="auto"/>
        </w:pBdr>
        <w:jc w:val="center"/>
        <w:rPr>
          <w:b/>
        </w:rPr>
      </w:pPr>
      <w:r w:rsidRPr="00147707">
        <w:rPr>
          <w:b/>
        </w:rPr>
        <w:t xml:space="preserve">Организация </w:t>
      </w:r>
      <w:r w:rsidR="0037176E">
        <w:rPr>
          <w:b/>
        </w:rPr>
        <w:t xml:space="preserve">государственного контроля (надзора), </w:t>
      </w:r>
    </w:p>
    <w:p w14:paraId="7E455D48" w14:textId="0A0AE363" w:rsidR="00886888" w:rsidRPr="00147707" w:rsidRDefault="00886888" w:rsidP="00001278">
      <w:pPr>
        <w:pBdr>
          <w:top w:val="single" w:sz="4" w:space="1" w:color="auto"/>
          <w:left w:val="single" w:sz="4" w:space="4" w:color="auto"/>
          <w:bottom w:val="single" w:sz="4" w:space="1" w:color="auto"/>
          <w:right w:val="single" w:sz="4" w:space="4" w:color="auto"/>
        </w:pBdr>
        <w:jc w:val="center"/>
        <w:rPr>
          <w:b/>
        </w:rPr>
      </w:pPr>
      <w:r w:rsidRPr="00147707">
        <w:rPr>
          <w:b/>
        </w:rPr>
        <w:t>муниципального контроля</w:t>
      </w:r>
      <w:r w:rsidR="00147707" w:rsidRPr="00147707">
        <w:rPr>
          <w:b/>
        </w:rPr>
        <w:t xml:space="preserve"> </w:t>
      </w:r>
    </w:p>
    <w:p w14:paraId="46187FE1"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34EEA3CB" w14:textId="77777777" w:rsidR="00EA2A7C" w:rsidRPr="00F95F32" w:rsidRDefault="00EA2A7C" w:rsidP="008D3AA9">
      <w:pPr>
        <w:ind w:firstLine="426"/>
        <w:jc w:val="both"/>
      </w:pPr>
    </w:p>
    <w:p w14:paraId="420E8068" w14:textId="0D7B6B8F" w:rsidR="00EA2A7C" w:rsidRPr="00050CB6" w:rsidRDefault="00EA2A7C" w:rsidP="000124A6">
      <w:pPr>
        <w:ind w:firstLine="567"/>
        <w:jc w:val="both"/>
        <w:rPr>
          <w:b/>
          <w:i/>
        </w:rPr>
      </w:pPr>
      <w:r w:rsidRPr="00050CB6">
        <w:rPr>
          <w:b/>
          <w:i/>
        </w:rPr>
        <w:t xml:space="preserve">а) сведения об организационной структуре и системе управления </w:t>
      </w:r>
      <w:r w:rsidR="00050CB6" w:rsidRPr="00050CB6">
        <w:rPr>
          <w:b/>
          <w:i/>
        </w:rPr>
        <w:t xml:space="preserve">органов государственного контроля (надзора), </w:t>
      </w:r>
      <w:r w:rsidRPr="00050CB6">
        <w:rPr>
          <w:b/>
          <w:i/>
        </w:rPr>
        <w:t xml:space="preserve">муниципального контроля </w:t>
      </w:r>
    </w:p>
    <w:p w14:paraId="2CA8692F" w14:textId="3861496A" w:rsidR="00185D78" w:rsidRPr="00185D78" w:rsidRDefault="00117803" w:rsidP="00185D78">
      <w:pPr>
        <w:ind w:firstLine="567"/>
        <w:jc w:val="both"/>
      </w:pPr>
      <w:r w:rsidRPr="00F95F32">
        <w:t xml:space="preserve">В соответствии со </w:t>
      </w:r>
      <w:r w:rsidRPr="0037176E">
        <w:t>стать</w:t>
      </w:r>
      <w:r w:rsidR="008B6806">
        <w:t>ей</w:t>
      </w:r>
      <w:r w:rsidRPr="0037176E">
        <w:t xml:space="preserve"> 12 </w:t>
      </w:r>
      <w:r w:rsidRPr="00F95F32">
        <w:t xml:space="preserve">Устава </w:t>
      </w:r>
      <w:r w:rsidR="00147707">
        <w:t>муниципального образования «</w:t>
      </w:r>
      <w:proofErr w:type="spellStart"/>
      <w:r w:rsidR="00147707">
        <w:t>Унечский</w:t>
      </w:r>
      <w:proofErr w:type="spellEnd"/>
      <w:r w:rsidR="00147707">
        <w:t xml:space="preserve"> муниципальный район»</w:t>
      </w:r>
      <w:r w:rsidRPr="00F95F32">
        <w:t xml:space="preserve"> администрация </w:t>
      </w:r>
      <w:r w:rsidR="00147707">
        <w:t>района</w:t>
      </w:r>
      <w:r w:rsidRPr="00F95F32">
        <w:t xml:space="preserve"> является органом местного </w:t>
      </w:r>
      <w:proofErr w:type="gramStart"/>
      <w:r w:rsidRPr="00F95F32">
        <w:t>самоуправления</w:t>
      </w:r>
      <w:proofErr w:type="gramEnd"/>
      <w:r w:rsidRPr="00F95F32">
        <w:t xml:space="preserve"> уполномоченным на осуществление </w:t>
      </w:r>
      <w:r w:rsidR="00185D78">
        <w:t xml:space="preserve">муниципального контроля </w:t>
      </w:r>
      <w:r w:rsidR="000410B7" w:rsidRPr="00185D78">
        <w:t xml:space="preserve">в лице сектора контроля администрации района. Глава администрации являлся главным муниципальным инспектором. Для исполнения функций в сфере муниципального контроля в секторе контроля предусмотрено 2 штатных единицы. </w:t>
      </w:r>
      <w:proofErr w:type="gramStart"/>
      <w:r w:rsidR="000410B7" w:rsidRPr="00185D78">
        <w:t xml:space="preserve">Постановлением администрации района от 19.12.2014г. № 217 (с </w:t>
      </w:r>
      <w:proofErr w:type="spellStart"/>
      <w:r w:rsidR="000410B7" w:rsidRPr="00185D78">
        <w:t>изм</w:t>
      </w:r>
      <w:proofErr w:type="spellEnd"/>
      <w:r w:rsidR="000410B7" w:rsidRPr="00185D78">
        <w:t xml:space="preserve">, внесенными постановлениями администрации района от 01.02.2016г. № 8, от 08.04.2016г. № 99) сектор контроля определен структурным подразделением администрации </w:t>
      </w:r>
      <w:proofErr w:type="spellStart"/>
      <w:r w:rsidR="000410B7" w:rsidRPr="00185D78">
        <w:t>Унечского</w:t>
      </w:r>
      <w:proofErr w:type="spellEnd"/>
      <w:r w:rsidR="000410B7" w:rsidRPr="00185D78">
        <w:t xml:space="preserve"> района, уполномоченным на осуществление муниципального контроля за соблюдением юридическими лицами, индивидуальными предпринимателями и гражданами всех видов контроля, указанных в разделе 1 настоящего доклада, а также указанным постановлением сектор контроля уполномочен </w:t>
      </w:r>
      <w:r w:rsidR="000410B7" w:rsidRPr="00185D78">
        <w:lastRenderedPageBreak/>
        <w:t>на осуществление</w:t>
      </w:r>
      <w:proofErr w:type="gramEnd"/>
      <w:r w:rsidR="000410B7" w:rsidRPr="00185D78">
        <w:t xml:space="preserve"> деятельности по разработке административных регламентов осуществления муниципального контроля в соответствующих сферах деятельности, по организации, координации, учету, анализу и проведению мониторинга эффективности муниципального контроля в соответствующих сферах деятельности, осуществляемого уполномоченными должностными лицами администрации района (муниципальными инспекторами органа муниципального контроля). </w:t>
      </w:r>
    </w:p>
    <w:p w14:paraId="08AF0CED" w14:textId="53D80651" w:rsidR="000410B7" w:rsidRPr="00295D23" w:rsidRDefault="000410B7" w:rsidP="00185D78">
      <w:pPr>
        <w:ind w:firstLine="567"/>
        <w:jc w:val="both"/>
      </w:pPr>
      <w:r w:rsidRPr="00295D23">
        <w:t>Всего численность муниципальных инспекторов составляет 14 человек,  при этом 12 человек совмещают функции по осуществлению муниципального контроля с основными должностными обязанностями.</w:t>
      </w:r>
    </w:p>
    <w:p w14:paraId="2B3D6762" w14:textId="036620F4" w:rsidR="003951D0" w:rsidRPr="00295D23" w:rsidRDefault="00117803" w:rsidP="00185D78">
      <w:pPr>
        <w:pStyle w:val="aa"/>
        <w:numPr>
          <w:ilvl w:val="0"/>
          <w:numId w:val="15"/>
        </w:numPr>
        <w:tabs>
          <w:tab w:val="left" w:pos="851"/>
        </w:tabs>
        <w:ind w:left="0" w:firstLine="567"/>
        <w:jc w:val="both"/>
      </w:pPr>
      <w:r w:rsidRPr="00295D23">
        <w:rPr>
          <w:rStyle w:val="2"/>
          <w:color w:val="auto"/>
          <w:sz w:val="24"/>
          <w:szCs w:val="24"/>
        </w:rPr>
        <w:t xml:space="preserve">Ответственными исполнителями функций по муниципальному </w:t>
      </w:r>
      <w:r w:rsidRPr="00295D23">
        <w:rPr>
          <w:bCs/>
        </w:rPr>
        <w:t>земельному контрол</w:t>
      </w:r>
      <w:r w:rsidR="0037176E" w:rsidRPr="00295D23">
        <w:rPr>
          <w:bCs/>
        </w:rPr>
        <w:t>ю</w:t>
      </w:r>
      <w:r w:rsidRPr="00295D23">
        <w:rPr>
          <w:rStyle w:val="2"/>
          <w:color w:val="auto"/>
          <w:sz w:val="24"/>
          <w:szCs w:val="24"/>
        </w:rPr>
        <w:t xml:space="preserve"> является </w:t>
      </w:r>
      <w:r w:rsidR="009A4539" w:rsidRPr="00295D23">
        <w:t>Комитет по управлению муниципальным имуществом</w:t>
      </w:r>
      <w:r w:rsidR="0037176E" w:rsidRPr="00295D23">
        <w:t xml:space="preserve"> администрации </w:t>
      </w:r>
      <w:proofErr w:type="spellStart"/>
      <w:r w:rsidR="0037176E" w:rsidRPr="00295D23">
        <w:t>Унечского</w:t>
      </w:r>
      <w:proofErr w:type="spellEnd"/>
      <w:r w:rsidR="0037176E" w:rsidRPr="00295D23">
        <w:t xml:space="preserve"> района</w:t>
      </w:r>
      <w:r w:rsidR="009A4539" w:rsidRPr="00295D23">
        <w:t xml:space="preserve">. </w:t>
      </w:r>
      <w:r w:rsidR="003951D0" w:rsidRPr="00295D23">
        <w:t xml:space="preserve">Функцию по осуществлению муниципального </w:t>
      </w:r>
      <w:r w:rsidR="00743E9C" w:rsidRPr="00295D23">
        <w:t xml:space="preserve">земельного </w:t>
      </w:r>
      <w:r w:rsidR="003951D0" w:rsidRPr="00295D23">
        <w:t xml:space="preserve">контроля осуществляют должностные лица </w:t>
      </w:r>
      <w:r w:rsidR="0037176E" w:rsidRPr="00295D23">
        <w:t>в</w:t>
      </w:r>
      <w:r w:rsidR="00743E9C" w:rsidRPr="00295D23">
        <w:t xml:space="preserve"> составе </w:t>
      </w:r>
      <w:r w:rsidR="001D07ED" w:rsidRPr="00295D23">
        <w:t>3</w:t>
      </w:r>
      <w:r w:rsidR="003951D0" w:rsidRPr="00295D23">
        <w:t xml:space="preserve"> сотрудник</w:t>
      </w:r>
      <w:r w:rsidR="001D07ED" w:rsidRPr="00295D23">
        <w:t>ов</w:t>
      </w:r>
      <w:r w:rsidR="003951D0" w:rsidRPr="00295D23">
        <w:t xml:space="preserve">. </w:t>
      </w:r>
    </w:p>
    <w:p w14:paraId="21D5C51E" w14:textId="4DD12742" w:rsidR="00185D78" w:rsidRPr="00295D23" w:rsidRDefault="009A4539" w:rsidP="00185D78">
      <w:pPr>
        <w:pStyle w:val="aa"/>
        <w:numPr>
          <w:ilvl w:val="0"/>
          <w:numId w:val="15"/>
        </w:numPr>
        <w:tabs>
          <w:tab w:val="left" w:pos="851"/>
        </w:tabs>
        <w:ind w:left="0" w:firstLine="567"/>
        <w:jc w:val="both"/>
      </w:pPr>
      <w:r w:rsidRPr="00295D23">
        <w:rPr>
          <w:rStyle w:val="2"/>
          <w:color w:val="auto"/>
          <w:sz w:val="24"/>
          <w:szCs w:val="24"/>
        </w:rPr>
        <w:t xml:space="preserve">Ответственными исполнителями функций по муниципальному </w:t>
      </w:r>
      <w:r w:rsidR="003C44BA" w:rsidRPr="00295D23">
        <w:rPr>
          <w:bCs/>
        </w:rPr>
        <w:t>жилищному контролю</w:t>
      </w:r>
      <w:r w:rsidRPr="00295D23">
        <w:rPr>
          <w:bCs/>
        </w:rPr>
        <w:t xml:space="preserve"> </w:t>
      </w:r>
      <w:r w:rsidRPr="00295D23">
        <w:rPr>
          <w:rStyle w:val="2"/>
          <w:color w:val="auto"/>
          <w:sz w:val="24"/>
          <w:szCs w:val="24"/>
        </w:rPr>
        <w:t xml:space="preserve">является </w:t>
      </w:r>
      <w:r w:rsidR="00295D23" w:rsidRPr="00295D23">
        <w:t>Комитет по управлению муниципальным имуществом,</w:t>
      </w:r>
      <w:r w:rsidRPr="00295D23">
        <w:t xml:space="preserve"> </w:t>
      </w:r>
      <w:r w:rsidR="001D07ED" w:rsidRPr="00295D23">
        <w:t xml:space="preserve">отдел по жилищно-коммунальному и дорожному хозяйству </w:t>
      </w:r>
      <w:r w:rsidR="00295D23" w:rsidRPr="00295D23">
        <w:t xml:space="preserve">и отдел по строительству и архитектуре администрации </w:t>
      </w:r>
      <w:proofErr w:type="spellStart"/>
      <w:r w:rsidR="00295D23" w:rsidRPr="00295D23">
        <w:t>Унечского</w:t>
      </w:r>
      <w:proofErr w:type="spellEnd"/>
      <w:r w:rsidR="00295D23" w:rsidRPr="00295D23">
        <w:t xml:space="preserve"> района, в</w:t>
      </w:r>
      <w:r w:rsidR="003951D0" w:rsidRPr="00295D23">
        <w:t xml:space="preserve"> составе </w:t>
      </w:r>
      <w:r w:rsidR="00295D23" w:rsidRPr="00295D23">
        <w:t>7</w:t>
      </w:r>
      <w:r w:rsidR="00185D78" w:rsidRPr="00295D23">
        <w:t xml:space="preserve"> сотрудник</w:t>
      </w:r>
      <w:r w:rsidR="00295D23" w:rsidRPr="00295D23">
        <w:t>ов.</w:t>
      </w:r>
    </w:p>
    <w:p w14:paraId="524D4E38" w14:textId="6BDBE5D1" w:rsidR="00D05E95" w:rsidRPr="00295D23" w:rsidRDefault="00185D78" w:rsidP="00185D78">
      <w:pPr>
        <w:tabs>
          <w:tab w:val="left" w:pos="851"/>
        </w:tabs>
        <w:ind w:firstLine="567"/>
        <w:jc w:val="both"/>
      </w:pPr>
      <w:r w:rsidRPr="00295D23">
        <w:t>3</w:t>
      </w:r>
      <w:r w:rsidR="009A4539" w:rsidRPr="00295D23">
        <w:t xml:space="preserve">. </w:t>
      </w:r>
      <w:r w:rsidR="009A4539" w:rsidRPr="00295D23">
        <w:rPr>
          <w:rStyle w:val="2"/>
          <w:color w:val="auto"/>
          <w:sz w:val="24"/>
          <w:szCs w:val="24"/>
        </w:rPr>
        <w:t xml:space="preserve">Ответственными исполнителями функций по муниципальному </w:t>
      </w:r>
      <w:proofErr w:type="gramStart"/>
      <w:r w:rsidR="0052570F" w:rsidRPr="00295D23">
        <w:rPr>
          <w:bCs/>
        </w:rPr>
        <w:t>контрол</w:t>
      </w:r>
      <w:r w:rsidR="00AA1B26" w:rsidRPr="00295D23">
        <w:rPr>
          <w:bCs/>
        </w:rPr>
        <w:t>ю</w:t>
      </w:r>
      <w:r w:rsidR="0052570F" w:rsidRPr="00295D23">
        <w:rPr>
          <w:bCs/>
        </w:rPr>
        <w:t xml:space="preserve"> за</w:t>
      </w:r>
      <w:proofErr w:type="gramEnd"/>
      <w:r w:rsidR="0052570F" w:rsidRPr="00295D23">
        <w:rPr>
          <w:bCs/>
        </w:rPr>
        <w:t xml:space="preserve"> обеспечением сохранности автомобильных дорог местного значения</w:t>
      </w:r>
      <w:r w:rsidR="009A4539" w:rsidRPr="00295D23">
        <w:rPr>
          <w:bCs/>
        </w:rPr>
        <w:t xml:space="preserve"> </w:t>
      </w:r>
      <w:r w:rsidR="009A4539" w:rsidRPr="00295D23">
        <w:rPr>
          <w:rStyle w:val="2"/>
          <w:color w:val="auto"/>
          <w:sz w:val="24"/>
          <w:szCs w:val="24"/>
        </w:rPr>
        <w:t xml:space="preserve">является </w:t>
      </w:r>
      <w:r w:rsidR="0027214C" w:rsidRPr="00295D23">
        <w:t>отдел по жилищно-коммунальному и дорожному</w:t>
      </w:r>
      <w:r w:rsidR="00AA1B26" w:rsidRPr="00295D23">
        <w:t xml:space="preserve"> хозяйству администрации </w:t>
      </w:r>
      <w:proofErr w:type="spellStart"/>
      <w:r w:rsidR="00AA1B26" w:rsidRPr="00295D23">
        <w:t>Унечского</w:t>
      </w:r>
      <w:proofErr w:type="spellEnd"/>
      <w:r w:rsidR="00AA1B26" w:rsidRPr="00295D23">
        <w:t xml:space="preserve"> района</w:t>
      </w:r>
      <w:r w:rsidR="00295D23" w:rsidRPr="00295D23">
        <w:t xml:space="preserve"> </w:t>
      </w:r>
      <w:r w:rsidR="00295D23">
        <w:t xml:space="preserve">в </w:t>
      </w:r>
      <w:r w:rsidR="00295D23" w:rsidRPr="00295D23">
        <w:t xml:space="preserve">составе 2 сотрудников. </w:t>
      </w:r>
      <w:r w:rsidR="00D05E95" w:rsidRPr="00295D23">
        <w:t xml:space="preserve">Мероприятия по осуществлению данного вида </w:t>
      </w:r>
      <w:r w:rsidR="00F64EEF" w:rsidRPr="00295D23">
        <w:t xml:space="preserve">муниципального </w:t>
      </w:r>
      <w:r w:rsidR="00D05E95" w:rsidRPr="00295D23">
        <w:t>контроля в 201</w:t>
      </w:r>
      <w:r w:rsidR="00AA1B26" w:rsidRPr="00295D23">
        <w:t>9</w:t>
      </w:r>
      <w:r w:rsidR="00D05E95" w:rsidRPr="00295D23">
        <w:t xml:space="preserve"> году не проводились.</w:t>
      </w:r>
    </w:p>
    <w:p w14:paraId="4F6899AB" w14:textId="413A0224" w:rsidR="0052570F" w:rsidRPr="00295D23" w:rsidRDefault="00185D78" w:rsidP="00185D78">
      <w:pPr>
        <w:tabs>
          <w:tab w:val="left" w:pos="851"/>
        </w:tabs>
        <w:ind w:firstLine="567"/>
        <w:jc w:val="both"/>
      </w:pPr>
      <w:r w:rsidRPr="00295D23">
        <w:t>4</w:t>
      </w:r>
      <w:r w:rsidR="0052570F" w:rsidRPr="00295D23">
        <w:t xml:space="preserve">. </w:t>
      </w:r>
      <w:r w:rsidR="0052570F" w:rsidRPr="00295D23">
        <w:rPr>
          <w:rStyle w:val="2"/>
          <w:color w:val="auto"/>
          <w:sz w:val="24"/>
          <w:szCs w:val="24"/>
        </w:rPr>
        <w:t xml:space="preserve">Ответственными исполнителями функций по </w:t>
      </w:r>
      <w:r w:rsidR="0052570F" w:rsidRPr="00295D23">
        <w:rPr>
          <w:bCs/>
        </w:rPr>
        <w:t>муниципальному лесному контролю</w:t>
      </w:r>
      <w:r w:rsidR="0052570F" w:rsidRPr="00295D23">
        <w:rPr>
          <w:rStyle w:val="2"/>
          <w:color w:val="auto"/>
          <w:sz w:val="24"/>
          <w:szCs w:val="24"/>
        </w:rPr>
        <w:t xml:space="preserve"> является </w:t>
      </w:r>
      <w:r w:rsidR="001D07ED" w:rsidRPr="00295D23">
        <w:t xml:space="preserve">отдел по благоустройству и экологии администрации </w:t>
      </w:r>
      <w:proofErr w:type="spellStart"/>
      <w:r w:rsidR="001D07ED" w:rsidRPr="00295D23">
        <w:t>Унечского</w:t>
      </w:r>
      <w:proofErr w:type="spellEnd"/>
      <w:r w:rsidR="001D07ED" w:rsidRPr="00295D23">
        <w:t xml:space="preserve"> района</w:t>
      </w:r>
      <w:r w:rsidR="00295D23" w:rsidRPr="00295D23">
        <w:t xml:space="preserve"> в составе 1 сотрудника</w:t>
      </w:r>
      <w:r w:rsidR="0052570F" w:rsidRPr="00295D23">
        <w:t xml:space="preserve">. </w:t>
      </w:r>
      <w:r w:rsidR="00D05E95" w:rsidRPr="00295D23">
        <w:t xml:space="preserve">Мероприятия по осуществлению данного вида </w:t>
      </w:r>
      <w:r w:rsidR="00F64EEF" w:rsidRPr="00295D23">
        <w:t xml:space="preserve">муниципального </w:t>
      </w:r>
      <w:r w:rsidR="00D05E95" w:rsidRPr="00295D23">
        <w:t xml:space="preserve">контроля </w:t>
      </w:r>
      <w:r w:rsidR="0052570F" w:rsidRPr="00295D23">
        <w:t>в 201</w:t>
      </w:r>
      <w:r w:rsidR="00AA1B26" w:rsidRPr="00295D23">
        <w:t>9</w:t>
      </w:r>
      <w:r w:rsidR="0052570F" w:rsidRPr="00295D23">
        <w:t xml:space="preserve"> году не </w:t>
      </w:r>
      <w:r w:rsidR="00D05E95" w:rsidRPr="00295D23">
        <w:t>проводились</w:t>
      </w:r>
      <w:r w:rsidR="0052570F" w:rsidRPr="00295D23">
        <w:t>.</w:t>
      </w:r>
    </w:p>
    <w:p w14:paraId="4461BC4E" w14:textId="0C8AC692" w:rsidR="00AA1B26" w:rsidRPr="00330956" w:rsidRDefault="00185D78" w:rsidP="00185D78">
      <w:pPr>
        <w:tabs>
          <w:tab w:val="left" w:pos="851"/>
        </w:tabs>
        <w:ind w:firstLine="567"/>
        <w:jc w:val="both"/>
      </w:pPr>
      <w:r w:rsidRPr="00330956">
        <w:t>5</w:t>
      </w:r>
      <w:r w:rsidR="0052570F" w:rsidRPr="00330956">
        <w:t xml:space="preserve">. </w:t>
      </w:r>
      <w:r w:rsidR="0052570F" w:rsidRPr="00330956">
        <w:rPr>
          <w:rStyle w:val="2"/>
          <w:color w:val="auto"/>
          <w:sz w:val="24"/>
          <w:szCs w:val="24"/>
        </w:rPr>
        <w:t xml:space="preserve">Ответственными исполнителями функций по </w:t>
      </w:r>
      <w:proofErr w:type="gramStart"/>
      <w:r w:rsidR="00D05E95" w:rsidRPr="00330956">
        <w:rPr>
          <w:bCs/>
        </w:rPr>
        <w:t>контролю за</w:t>
      </w:r>
      <w:proofErr w:type="gramEnd"/>
      <w:r w:rsidR="00D05E95" w:rsidRPr="00330956">
        <w:rPr>
          <w:bCs/>
        </w:rPr>
        <w:t xml:space="preserve"> использованием и охраной недр при добыче общераспространенных полезных ископаемых, </w:t>
      </w:r>
      <w:r w:rsidR="00D05E95" w:rsidRPr="00330956">
        <w:t>а также при строительстве подземных сооружений, не связанных с добычей полезных ископаемых</w:t>
      </w:r>
      <w:r w:rsidR="00D05E95" w:rsidRPr="00330956">
        <w:rPr>
          <w:rStyle w:val="2"/>
          <w:color w:val="auto"/>
          <w:sz w:val="24"/>
          <w:szCs w:val="24"/>
        </w:rPr>
        <w:t xml:space="preserve"> </w:t>
      </w:r>
      <w:r w:rsidR="0052570F" w:rsidRPr="00330956">
        <w:rPr>
          <w:rStyle w:val="2"/>
          <w:color w:val="auto"/>
          <w:sz w:val="24"/>
          <w:szCs w:val="24"/>
        </w:rPr>
        <w:t xml:space="preserve">является </w:t>
      </w:r>
      <w:r w:rsidR="00AA1B26" w:rsidRPr="00330956">
        <w:t xml:space="preserve">отдел по благоустройству и экологии администрации </w:t>
      </w:r>
      <w:proofErr w:type="spellStart"/>
      <w:r w:rsidR="00AA1B26" w:rsidRPr="00330956">
        <w:t>Унечского</w:t>
      </w:r>
      <w:proofErr w:type="spellEnd"/>
      <w:r w:rsidR="00AA1B26" w:rsidRPr="00330956">
        <w:t xml:space="preserve"> района</w:t>
      </w:r>
      <w:r w:rsidR="00330956" w:rsidRPr="00330956">
        <w:t xml:space="preserve"> в составе 1 сотрудника</w:t>
      </w:r>
      <w:r w:rsidR="0052570F" w:rsidRPr="00330956">
        <w:t xml:space="preserve">. </w:t>
      </w:r>
      <w:r w:rsidR="00D05E95" w:rsidRPr="00330956">
        <w:t xml:space="preserve">Проведение </w:t>
      </w:r>
      <w:r w:rsidR="00D05E95" w:rsidRPr="00330956">
        <w:rPr>
          <w:rStyle w:val="style81"/>
          <w:color w:val="auto"/>
        </w:rPr>
        <w:t xml:space="preserve">мероприятий по осуществлению </w:t>
      </w:r>
      <w:r w:rsidR="00D05E95" w:rsidRPr="00330956">
        <w:t xml:space="preserve">данного вида </w:t>
      </w:r>
      <w:r w:rsidR="00F64EEF" w:rsidRPr="00330956">
        <w:t xml:space="preserve">муниципального </w:t>
      </w:r>
      <w:r w:rsidR="00D05E95" w:rsidRPr="00330956">
        <w:t xml:space="preserve">контроля </w:t>
      </w:r>
      <w:r w:rsidR="00AA1B26" w:rsidRPr="00330956">
        <w:t>в 2019 году не проводились.</w:t>
      </w:r>
    </w:p>
    <w:p w14:paraId="486903F4" w14:textId="1F479994" w:rsidR="00746BDA" w:rsidRPr="00330956" w:rsidRDefault="00185D78" w:rsidP="00185D78">
      <w:pPr>
        <w:tabs>
          <w:tab w:val="left" w:pos="851"/>
        </w:tabs>
        <w:ind w:firstLine="567"/>
        <w:jc w:val="both"/>
      </w:pPr>
      <w:r w:rsidRPr="00330956">
        <w:t>6</w:t>
      </w:r>
      <w:r w:rsidR="0052570F" w:rsidRPr="00330956">
        <w:t xml:space="preserve">. </w:t>
      </w:r>
      <w:r w:rsidR="0052570F" w:rsidRPr="00330956">
        <w:rPr>
          <w:rStyle w:val="2"/>
          <w:color w:val="auto"/>
          <w:sz w:val="24"/>
          <w:szCs w:val="24"/>
        </w:rPr>
        <w:t xml:space="preserve">Ответственными исполнителями функций по </w:t>
      </w:r>
      <w:r w:rsidR="0052570F" w:rsidRPr="00330956">
        <w:rPr>
          <w:bCs/>
        </w:rPr>
        <w:t xml:space="preserve">муниципальному </w:t>
      </w:r>
      <w:r w:rsidR="00D05E95" w:rsidRPr="00330956">
        <w:rPr>
          <w:bCs/>
        </w:rPr>
        <w:t>контролю в области торговой деятельности</w:t>
      </w:r>
      <w:r w:rsidR="00D05E95" w:rsidRPr="00330956">
        <w:rPr>
          <w:rStyle w:val="2"/>
          <w:color w:val="auto"/>
          <w:sz w:val="24"/>
          <w:szCs w:val="24"/>
        </w:rPr>
        <w:t xml:space="preserve"> </w:t>
      </w:r>
      <w:r w:rsidR="0052570F" w:rsidRPr="00330956">
        <w:rPr>
          <w:rStyle w:val="2"/>
          <w:color w:val="auto"/>
          <w:sz w:val="24"/>
          <w:szCs w:val="24"/>
        </w:rPr>
        <w:t xml:space="preserve">является </w:t>
      </w:r>
      <w:r w:rsidR="00AA1B26" w:rsidRPr="00330956">
        <w:t xml:space="preserve">сектор по экономическому анализу и прогнозированию администрации </w:t>
      </w:r>
      <w:proofErr w:type="spellStart"/>
      <w:r w:rsidR="00AA1B26" w:rsidRPr="00330956">
        <w:t>Унечского</w:t>
      </w:r>
      <w:proofErr w:type="spellEnd"/>
      <w:r w:rsidR="00AA1B26" w:rsidRPr="00330956">
        <w:t xml:space="preserve"> района</w:t>
      </w:r>
      <w:r w:rsidR="00330956" w:rsidRPr="00330956">
        <w:t xml:space="preserve"> в составе 1 сотрудника</w:t>
      </w:r>
      <w:r w:rsidR="0052570F" w:rsidRPr="00330956">
        <w:t xml:space="preserve">. </w:t>
      </w:r>
      <w:r w:rsidR="00D05E95" w:rsidRPr="00330956">
        <w:t xml:space="preserve">Проведение </w:t>
      </w:r>
      <w:r w:rsidR="00D05E95" w:rsidRPr="00330956">
        <w:rPr>
          <w:rStyle w:val="style81"/>
          <w:color w:val="auto"/>
        </w:rPr>
        <w:t xml:space="preserve">мероприятий по осуществлению </w:t>
      </w:r>
      <w:r w:rsidR="00D05E95" w:rsidRPr="00330956">
        <w:t xml:space="preserve">данного вида </w:t>
      </w:r>
      <w:r w:rsidR="00F64EEF" w:rsidRPr="00330956">
        <w:t xml:space="preserve">муниципального </w:t>
      </w:r>
      <w:r w:rsidR="00D05E95" w:rsidRPr="00330956">
        <w:t xml:space="preserve">контроля </w:t>
      </w:r>
      <w:r w:rsidR="00AA1B26" w:rsidRPr="00330956">
        <w:t>в 2019 году не проводились.</w:t>
      </w:r>
    </w:p>
    <w:p w14:paraId="2B08D1B5" w14:textId="77777777" w:rsidR="00AA1B26" w:rsidRPr="00F95F32" w:rsidRDefault="00AA1B26" w:rsidP="00AA1B26">
      <w:pPr>
        <w:ind w:firstLine="426"/>
        <w:jc w:val="both"/>
      </w:pPr>
    </w:p>
    <w:p w14:paraId="7477AE8C" w14:textId="6174A790" w:rsidR="00B37ED9" w:rsidRDefault="00B37ED9" w:rsidP="000124A6">
      <w:pPr>
        <w:ind w:firstLine="567"/>
        <w:jc w:val="both"/>
        <w:rPr>
          <w:b/>
          <w:i/>
          <w:shd w:val="clear" w:color="auto" w:fill="FFFFFF"/>
        </w:rPr>
      </w:pPr>
      <w:r w:rsidRPr="00743E9C">
        <w:rPr>
          <w:b/>
          <w:i/>
        </w:rPr>
        <w:t xml:space="preserve">б) </w:t>
      </w:r>
      <w:r w:rsidR="00B51AAC" w:rsidRPr="00743E9C">
        <w:rPr>
          <w:b/>
          <w:i/>
          <w:shd w:val="clear" w:color="auto" w:fill="FFFFFF"/>
        </w:rPr>
        <w:t>перечень</w:t>
      </w:r>
      <w:r w:rsidR="00B51AAC" w:rsidRPr="00B51AAC">
        <w:rPr>
          <w:b/>
          <w:i/>
          <w:shd w:val="clear" w:color="auto" w:fill="FFFFFF"/>
        </w:rPr>
        <w:t xml:space="preserve"> и описание видов государственного контроля (надзора), видов муниципального контроля</w:t>
      </w:r>
    </w:p>
    <w:p w14:paraId="50F23731" w14:textId="77777777" w:rsidR="000124A6" w:rsidRDefault="000124A6" w:rsidP="00537C52">
      <w:pPr>
        <w:jc w:val="center"/>
        <w:rPr>
          <w:shd w:val="clear" w:color="auto" w:fill="FFFFFF"/>
        </w:rPr>
      </w:pPr>
    </w:p>
    <w:p w14:paraId="39C0BEB5" w14:textId="2CAECEF4" w:rsidR="00B51AAC" w:rsidRPr="00B51AAC" w:rsidRDefault="00B51AAC" w:rsidP="00537C52">
      <w:pPr>
        <w:jc w:val="center"/>
        <w:rPr>
          <w:shd w:val="clear" w:color="auto" w:fill="FFFFFF"/>
        </w:rPr>
      </w:pPr>
      <w:r w:rsidRPr="00B51AAC">
        <w:rPr>
          <w:shd w:val="clear" w:color="auto" w:fill="FFFFFF"/>
        </w:rPr>
        <w:t>Перечень и описание видов муниципального контроля</w:t>
      </w:r>
    </w:p>
    <w:tbl>
      <w:tblPr>
        <w:tblStyle w:val="ac"/>
        <w:tblW w:w="10201" w:type="dxa"/>
        <w:tblInd w:w="108" w:type="dxa"/>
        <w:tblLook w:val="04A0" w:firstRow="1" w:lastRow="0" w:firstColumn="1" w:lastColumn="0" w:noHBand="0" w:noVBand="1"/>
      </w:tblPr>
      <w:tblGrid>
        <w:gridCol w:w="458"/>
        <w:gridCol w:w="3081"/>
        <w:gridCol w:w="6662"/>
      </w:tblGrid>
      <w:tr w:rsidR="00B37ED9" w:rsidRPr="008A478A" w14:paraId="571F9F11" w14:textId="77777777" w:rsidTr="001D07ED">
        <w:tc>
          <w:tcPr>
            <w:tcW w:w="458" w:type="dxa"/>
          </w:tcPr>
          <w:p w14:paraId="4D154EDE" w14:textId="77777777" w:rsidR="00B37ED9" w:rsidRPr="008A478A" w:rsidRDefault="00B37ED9" w:rsidP="00E6609F">
            <w:pPr>
              <w:jc w:val="center"/>
              <w:rPr>
                <w:b/>
              </w:rPr>
            </w:pPr>
          </w:p>
          <w:p w14:paraId="457F8738" w14:textId="068ED1C9" w:rsidR="00B37ED9" w:rsidRPr="008A478A" w:rsidRDefault="00B37ED9" w:rsidP="00E6609F">
            <w:pPr>
              <w:jc w:val="center"/>
              <w:rPr>
                <w:b/>
              </w:rPr>
            </w:pPr>
            <w:r w:rsidRPr="008A478A">
              <w:rPr>
                <w:b/>
              </w:rPr>
              <w:t>№</w:t>
            </w:r>
          </w:p>
        </w:tc>
        <w:tc>
          <w:tcPr>
            <w:tcW w:w="3081" w:type="dxa"/>
            <w:vAlign w:val="center"/>
          </w:tcPr>
          <w:p w14:paraId="1358B587" w14:textId="77777777" w:rsidR="00D32974" w:rsidRPr="008A478A" w:rsidRDefault="00D32974" w:rsidP="00D32974">
            <w:pPr>
              <w:jc w:val="center"/>
              <w:rPr>
                <w:b/>
              </w:rPr>
            </w:pPr>
            <w:r w:rsidRPr="008A478A">
              <w:rPr>
                <w:b/>
              </w:rPr>
              <w:t>Перечень в</w:t>
            </w:r>
            <w:r w:rsidR="00631C98" w:rsidRPr="008A478A">
              <w:rPr>
                <w:b/>
              </w:rPr>
              <w:t>ид</w:t>
            </w:r>
            <w:r w:rsidRPr="008A478A">
              <w:rPr>
                <w:b/>
              </w:rPr>
              <w:t>ов</w:t>
            </w:r>
          </w:p>
          <w:p w14:paraId="24730600" w14:textId="114061AA" w:rsidR="00B37ED9" w:rsidRPr="008A478A" w:rsidRDefault="00B37ED9" w:rsidP="00D32974">
            <w:pPr>
              <w:jc w:val="center"/>
              <w:rPr>
                <w:b/>
              </w:rPr>
            </w:pPr>
            <w:r w:rsidRPr="008A478A">
              <w:rPr>
                <w:b/>
              </w:rPr>
              <w:t>муниципального контроля</w:t>
            </w:r>
          </w:p>
        </w:tc>
        <w:tc>
          <w:tcPr>
            <w:tcW w:w="6662" w:type="dxa"/>
            <w:vAlign w:val="center"/>
          </w:tcPr>
          <w:p w14:paraId="72185D7F" w14:textId="2C4F216D" w:rsidR="00F64EEF" w:rsidRPr="008A478A" w:rsidRDefault="00B37ED9" w:rsidP="00D32974">
            <w:pPr>
              <w:jc w:val="center"/>
              <w:rPr>
                <w:b/>
              </w:rPr>
            </w:pPr>
            <w:r w:rsidRPr="008A478A">
              <w:rPr>
                <w:b/>
              </w:rPr>
              <w:t>Описание</w:t>
            </w:r>
            <w:r w:rsidR="00F64EEF" w:rsidRPr="008A478A">
              <w:rPr>
                <w:b/>
              </w:rPr>
              <w:t xml:space="preserve"> </w:t>
            </w:r>
            <w:r w:rsidRPr="008A478A">
              <w:rPr>
                <w:b/>
              </w:rPr>
              <w:t>видов</w:t>
            </w:r>
          </w:p>
          <w:p w14:paraId="6BB9EF56" w14:textId="2BC7D550" w:rsidR="00B37ED9" w:rsidRPr="008A478A" w:rsidRDefault="00B37ED9" w:rsidP="00D32974">
            <w:pPr>
              <w:jc w:val="center"/>
              <w:rPr>
                <w:b/>
              </w:rPr>
            </w:pPr>
            <w:r w:rsidRPr="008A478A">
              <w:rPr>
                <w:b/>
              </w:rPr>
              <w:t>муниципального контроля</w:t>
            </w:r>
          </w:p>
        </w:tc>
      </w:tr>
      <w:tr w:rsidR="004A5204" w:rsidRPr="00B37ED9" w14:paraId="0D2EE11B" w14:textId="77777777" w:rsidTr="001D07ED">
        <w:tc>
          <w:tcPr>
            <w:tcW w:w="458" w:type="dxa"/>
          </w:tcPr>
          <w:p w14:paraId="73262D82" w14:textId="77777777" w:rsidR="004A5204" w:rsidRPr="00B37ED9" w:rsidRDefault="004A5204" w:rsidP="00E6609F">
            <w:pPr>
              <w:jc w:val="center"/>
            </w:pPr>
            <w:r w:rsidRPr="00B37ED9">
              <w:t>1.</w:t>
            </w:r>
          </w:p>
        </w:tc>
        <w:tc>
          <w:tcPr>
            <w:tcW w:w="3081" w:type="dxa"/>
          </w:tcPr>
          <w:p w14:paraId="1AACC85E" w14:textId="77777777" w:rsidR="004A5204" w:rsidRPr="00B37ED9" w:rsidRDefault="004A5204" w:rsidP="004A5204">
            <w:pPr>
              <w:jc w:val="both"/>
            </w:pPr>
            <w:r w:rsidRPr="00B37ED9">
              <w:rPr>
                <w:bCs/>
              </w:rPr>
              <w:t>Муниципальный земельный контроль</w:t>
            </w:r>
          </w:p>
        </w:tc>
        <w:tc>
          <w:tcPr>
            <w:tcW w:w="6662" w:type="dxa"/>
          </w:tcPr>
          <w:p w14:paraId="2A25F4D9" w14:textId="377F730A" w:rsidR="004A5204" w:rsidRPr="00D25727" w:rsidRDefault="004A5204" w:rsidP="004A5204">
            <w:pPr>
              <w:jc w:val="both"/>
            </w:pPr>
            <w:r w:rsidRPr="00D25727">
              <w:t>Обеспечение соблюдения организациями независимо от их организационно-правовых форм и форм собственности, индивидуальными предпринимателями и физическими лицами требований использования земель</w:t>
            </w:r>
          </w:p>
        </w:tc>
      </w:tr>
      <w:tr w:rsidR="004A5204" w:rsidRPr="00B37ED9" w14:paraId="772FDBF6" w14:textId="77777777" w:rsidTr="001D07ED">
        <w:tc>
          <w:tcPr>
            <w:tcW w:w="458" w:type="dxa"/>
          </w:tcPr>
          <w:p w14:paraId="5A7E8C18" w14:textId="77777777" w:rsidR="004A5204" w:rsidRPr="00B37ED9" w:rsidRDefault="004A5204" w:rsidP="00E6609F">
            <w:pPr>
              <w:jc w:val="center"/>
            </w:pPr>
            <w:r w:rsidRPr="00B37ED9">
              <w:t>2.</w:t>
            </w:r>
          </w:p>
        </w:tc>
        <w:tc>
          <w:tcPr>
            <w:tcW w:w="3081" w:type="dxa"/>
          </w:tcPr>
          <w:p w14:paraId="43D152E7" w14:textId="77777777" w:rsidR="004A5204" w:rsidRPr="00B37ED9" w:rsidRDefault="004A5204" w:rsidP="004A5204">
            <w:pPr>
              <w:jc w:val="both"/>
            </w:pPr>
            <w:r w:rsidRPr="00B37ED9">
              <w:rPr>
                <w:bCs/>
              </w:rPr>
              <w:t>Муниципальный жилищный контроль</w:t>
            </w:r>
          </w:p>
        </w:tc>
        <w:tc>
          <w:tcPr>
            <w:tcW w:w="6662" w:type="dxa"/>
          </w:tcPr>
          <w:p w14:paraId="36A1C5D9" w14:textId="2F6D087F" w:rsidR="004A5204" w:rsidRPr="00D25727" w:rsidRDefault="004A5204" w:rsidP="004A5204">
            <w:pPr>
              <w:jc w:val="both"/>
            </w:pPr>
            <w:r w:rsidRPr="00D25727">
              <w:t xml:space="preserve">Обеспечение соблюдения юридическими лицами, индивидуальными предпринимателями и гражданами обязательных требований федеральных законов, законов субъекта Российской Федерации, муниципальных правовых нормативных актов по использованию и сохранностью </w:t>
            </w:r>
            <w:r w:rsidRPr="00D25727">
              <w:lastRenderedPageBreak/>
              <w:t xml:space="preserve">муниципального жилищного фонда </w:t>
            </w:r>
          </w:p>
        </w:tc>
      </w:tr>
      <w:tr w:rsidR="004A5204" w:rsidRPr="00B37ED9" w14:paraId="739E4808" w14:textId="77777777" w:rsidTr="001D07ED">
        <w:tc>
          <w:tcPr>
            <w:tcW w:w="458" w:type="dxa"/>
          </w:tcPr>
          <w:p w14:paraId="6E6BC0FB" w14:textId="64A3D9B8" w:rsidR="004A5204" w:rsidRPr="00B37ED9" w:rsidRDefault="008A478A" w:rsidP="00E6609F">
            <w:pPr>
              <w:jc w:val="center"/>
            </w:pPr>
            <w:r>
              <w:lastRenderedPageBreak/>
              <w:t>3</w:t>
            </w:r>
            <w:r w:rsidR="004A5204" w:rsidRPr="00B37ED9">
              <w:t>.</w:t>
            </w:r>
          </w:p>
        </w:tc>
        <w:tc>
          <w:tcPr>
            <w:tcW w:w="3081" w:type="dxa"/>
          </w:tcPr>
          <w:p w14:paraId="36D75CA3" w14:textId="77777777" w:rsidR="004A5204" w:rsidRPr="00B37ED9" w:rsidRDefault="004A5204" w:rsidP="004A5204">
            <w:pPr>
              <w:jc w:val="both"/>
            </w:pPr>
            <w:r w:rsidRPr="00B37ED9">
              <w:rPr>
                <w:bCs/>
              </w:rPr>
              <w:t xml:space="preserve">Муниципальный </w:t>
            </w:r>
            <w:proofErr w:type="gramStart"/>
            <w:r w:rsidRPr="00B37ED9">
              <w:rPr>
                <w:bCs/>
              </w:rPr>
              <w:t>контроль за</w:t>
            </w:r>
            <w:proofErr w:type="gramEnd"/>
            <w:r w:rsidRPr="00B37ED9">
              <w:rPr>
                <w:bCs/>
              </w:rPr>
              <w:t xml:space="preserve"> обеспечением сохранности автомобильных дорог местного значения</w:t>
            </w:r>
          </w:p>
        </w:tc>
        <w:tc>
          <w:tcPr>
            <w:tcW w:w="6662" w:type="dxa"/>
          </w:tcPr>
          <w:p w14:paraId="1B0F4A68" w14:textId="2F43E7E3" w:rsidR="004A5204" w:rsidRPr="00D25727" w:rsidRDefault="008A478A" w:rsidP="004A5204">
            <w:pPr>
              <w:jc w:val="both"/>
            </w:pPr>
            <w:r>
              <w:t xml:space="preserve">1. </w:t>
            </w:r>
            <w:r w:rsidR="004A5204" w:rsidRPr="00D25727">
              <w:t xml:space="preserve">Обеспечение соблюдения требований федеральных законов и законов </w:t>
            </w:r>
            <w:r>
              <w:t>Брянс</w:t>
            </w:r>
            <w:r w:rsidR="004A5204" w:rsidRPr="00D25727">
              <w:t xml:space="preserve">кой области, технических регламентов, Правил благоустройства и санитарного содержания территории </w:t>
            </w:r>
            <w:r w:rsidR="00147707">
              <w:t>муниципального образования «</w:t>
            </w:r>
            <w:proofErr w:type="spellStart"/>
            <w:r w:rsidR="00147707">
              <w:t>Унечский</w:t>
            </w:r>
            <w:proofErr w:type="spellEnd"/>
            <w:r w:rsidR="00147707">
              <w:t xml:space="preserve"> муниципальный район»</w:t>
            </w:r>
            <w:r w:rsidR="004A5204" w:rsidRPr="00D25727">
              <w:t>, и иных муниципальных правовых актов, устанавливающих требования к содержанию автомобильных дорог и пор</w:t>
            </w:r>
            <w:r>
              <w:t>ядку проведения ремонтных работ.</w:t>
            </w:r>
          </w:p>
          <w:p w14:paraId="34A63EF7" w14:textId="35C02858" w:rsidR="004A5204" w:rsidRPr="00D25727" w:rsidRDefault="008A478A" w:rsidP="004A5204">
            <w:pPr>
              <w:jc w:val="both"/>
            </w:pPr>
            <w:r>
              <w:t>2. О</w:t>
            </w:r>
            <w:r w:rsidR="004A5204" w:rsidRPr="00D25727">
              <w:t xml:space="preserve">беспечение соблюдения юридическими лицами, индивидуальными предпринимателями требований, установленных федеральными законами, законами </w:t>
            </w:r>
            <w:r>
              <w:t>Брян</w:t>
            </w:r>
            <w:r w:rsidR="004A5204" w:rsidRPr="00D25727">
              <w:t>ской области, муниципальными правовыми актами в области обеспечения сохранности автомобильных дорог по недопущению повреждения автомобильных дорог и их элементов;</w:t>
            </w:r>
          </w:p>
          <w:p w14:paraId="68CA52A2" w14:textId="763160E6" w:rsidR="004A5204" w:rsidRPr="00D25727" w:rsidRDefault="008A478A" w:rsidP="004A5204">
            <w:pPr>
              <w:jc w:val="both"/>
            </w:pPr>
            <w:r>
              <w:t>3. О</w:t>
            </w:r>
            <w:r w:rsidR="004A5204" w:rsidRPr="00D25727">
              <w:t>беспечение соблюдения порядка, исключающего самовольную организацию работ в границах полосы отвода автомобильной дороги без оформленных в установленном порядке документов, удостоверяющих право на проведение работ;</w:t>
            </w:r>
          </w:p>
          <w:p w14:paraId="133BAE66" w14:textId="609D34BB" w:rsidR="004A5204" w:rsidRPr="00D25727" w:rsidRDefault="008A478A" w:rsidP="008A478A">
            <w:pPr>
              <w:jc w:val="both"/>
            </w:pPr>
            <w:r>
              <w:t>4. О</w:t>
            </w:r>
            <w:r w:rsidR="004A5204" w:rsidRPr="00D25727">
              <w:t xml:space="preserve">беспечение </w:t>
            </w:r>
            <w:proofErr w:type="gramStart"/>
            <w:r w:rsidR="004A5204" w:rsidRPr="00D25727">
              <w:t>соблюдения правил использования полос отвода автомобильных</w:t>
            </w:r>
            <w:proofErr w:type="gramEnd"/>
            <w:r w:rsidR="004A5204" w:rsidRPr="00D25727">
              <w:t xml:space="preserve"> дорог, в том числе технических требований и условий по размещению объектов дорожного сервиса, рекламных конструкций, инженерных коммуникаций, подъездов, съездов, примыканий и иных объектов, размещаемых в границах полосы отвода автомобильных дорог, а также требований и условий по присоединению объектов дорожного сервиса к автомобильным дорогам</w:t>
            </w:r>
          </w:p>
        </w:tc>
      </w:tr>
      <w:tr w:rsidR="004A5204" w:rsidRPr="00B37ED9" w14:paraId="62D3DD09" w14:textId="77777777" w:rsidTr="001D07ED">
        <w:tc>
          <w:tcPr>
            <w:tcW w:w="458" w:type="dxa"/>
          </w:tcPr>
          <w:p w14:paraId="71E0D413" w14:textId="71AFCA0E" w:rsidR="004A5204" w:rsidRPr="00B37ED9" w:rsidRDefault="008A478A" w:rsidP="00E6609F">
            <w:pPr>
              <w:jc w:val="center"/>
            </w:pPr>
            <w:r>
              <w:t>4</w:t>
            </w:r>
            <w:r w:rsidR="004A5204" w:rsidRPr="00B37ED9">
              <w:t>.</w:t>
            </w:r>
          </w:p>
        </w:tc>
        <w:tc>
          <w:tcPr>
            <w:tcW w:w="3081" w:type="dxa"/>
          </w:tcPr>
          <w:p w14:paraId="5934E007" w14:textId="77777777" w:rsidR="004A5204" w:rsidRPr="00B37ED9" w:rsidRDefault="004A5204" w:rsidP="004A5204">
            <w:pPr>
              <w:jc w:val="both"/>
            </w:pPr>
            <w:r w:rsidRPr="00B37ED9">
              <w:rPr>
                <w:bCs/>
              </w:rPr>
              <w:t>Муниципальный лесной контроль</w:t>
            </w:r>
          </w:p>
        </w:tc>
        <w:tc>
          <w:tcPr>
            <w:tcW w:w="6662" w:type="dxa"/>
          </w:tcPr>
          <w:p w14:paraId="1DEB673D" w14:textId="77777777" w:rsidR="004A5204" w:rsidRPr="00D25727" w:rsidRDefault="004A5204" w:rsidP="004A5204">
            <w:pPr>
              <w:jc w:val="both"/>
            </w:pPr>
            <w:r w:rsidRPr="00D25727">
              <w:t>Обеспечение соблюдения юридическими лицами, индивидуальными предпринимателями, гражданами требований, установленных законодательством Российской Федерации и муниципальными правовыми актами в области лесных отношений:</w:t>
            </w:r>
          </w:p>
          <w:p w14:paraId="327237CF" w14:textId="6AE463E7" w:rsidR="004A5204" w:rsidRPr="00D25727" w:rsidRDefault="004A5204" w:rsidP="004A5204">
            <w:pPr>
              <w:jc w:val="both"/>
            </w:pPr>
            <w:proofErr w:type="gramStart"/>
            <w:r w:rsidRPr="00D25727">
              <w:t>- соблюдение порядка использования, охраны, защиты и воспроизводства городских лесов;</w:t>
            </w:r>
            <w:r w:rsidRPr="00D25727">
              <w:br/>
              <w:t>- соблюдение требований по сохранению городских лесов от уничтожения, повреждения, ослабления, загрязнения и иных негативных воздействий;</w:t>
            </w:r>
            <w:r w:rsidRPr="00D25727">
              <w:br/>
              <w:t>соблюдение требований по ведению лесного хозяйства и обеспечению качества выполняемых лесохозяйственных мероприятий в соответствии с лесным законодательством Российской Федерации;</w:t>
            </w:r>
            <w:r w:rsidRPr="00D25727">
              <w:br/>
              <w:t>соблюдение требований по целевому использованию городских лесов и лесоразведению;</w:t>
            </w:r>
            <w:proofErr w:type="gramEnd"/>
            <w:r w:rsidRPr="00D25727">
              <w:br/>
              <w:t>соблюдение требований по своевременному проведению рекультивации нарушенных земель городских лесов;</w:t>
            </w:r>
            <w:r w:rsidRPr="00D25727">
              <w:br/>
              <w:t xml:space="preserve">- соблюдение </w:t>
            </w:r>
            <w:hyperlink r:id="rId11" w:history="1">
              <w:r w:rsidRPr="00D25727">
                <w:rPr>
                  <w:rStyle w:val="a9"/>
                  <w:color w:val="auto"/>
                  <w:u w:val="none"/>
                </w:rPr>
                <w:t>правил пожарной безопасности в лесах</w:t>
              </w:r>
            </w:hyperlink>
            <w:r w:rsidRPr="00D25727">
              <w:t xml:space="preserve">, требований по своевременному принятию мер для ликвидации лесных пожаров и их последствий, по учету участков городских лесов, пострадавших от пожаров, и </w:t>
            </w:r>
            <w:r w:rsidRPr="00D25727">
              <w:lastRenderedPageBreak/>
              <w:t>определению причиненного ими ущерба</w:t>
            </w:r>
          </w:p>
        </w:tc>
      </w:tr>
      <w:tr w:rsidR="004A5204" w:rsidRPr="00B37ED9" w14:paraId="2740BC9D" w14:textId="77777777" w:rsidTr="001D07ED">
        <w:tc>
          <w:tcPr>
            <w:tcW w:w="458" w:type="dxa"/>
          </w:tcPr>
          <w:p w14:paraId="74D37E21" w14:textId="6A302891" w:rsidR="004A5204" w:rsidRPr="00B37ED9" w:rsidRDefault="008A478A" w:rsidP="00E6609F">
            <w:pPr>
              <w:jc w:val="center"/>
            </w:pPr>
            <w:r>
              <w:lastRenderedPageBreak/>
              <w:t>5</w:t>
            </w:r>
            <w:r w:rsidR="004A5204" w:rsidRPr="00B37ED9">
              <w:t>.</w:t>
            </w:r>
          </w:p>
        </w:tc>
        <w:tc>
          <w:tcPr>
            <w:tcW w:w="3081" w:type="dxa"/>
          </w:tcPr>
          <w:p w14:paraId="709AAC59" w14:textId="77777777" w:rsidR="004A5204" w:rsidRPr="00B37ED9" w:rsidRDefault="004A5204" w:rsidP="004A5204">
            <w:pPr>
              <w:jc w:val="both"/>
              <w:rPr>
                <w:bCs/>
              </w:rPr>
            </w:pPr>
            <w:proofErr w:type="gramStart"/>
            <w:r w:rsidRPr="00B37ED9">
              <w:rPr>
                <w:bCs/>
              </w:rPr>
              <w:t>Контроль за</w:t>
            </w:r>
            <w:proofErr w:type="gramEnd"/>
            <w:r w:rsidRPr="00B37ED9">
              <w:rPr>
                <w:bCs/>
              </w:rPr>
              <w:t xml:space="preserve"> использованием и охраной недр</w:t>
            </w:r>
          </w:p>
          <w:p w14:paraId="78D2D5FA" w14:textId="77777777" w:rsidR="004A5204" w:rsidRPr="00B37ED9" w:rsidRDefault="004A5204" w:rsidP="004A5204">
            <w:pPr>
              <w:jc w:val="both"/>
            </w:pPr>
            <w:r w:rsidRPr="00B37ED9">
              <w:rPr>
                <w:bCs/>
              </w:rPr>
              <w:t xml:space="preserve">при добыче общераспространенных полезных ископаемых, </w:t>
            </w:r>
            <w:r w:rsidRPr="00B37ED9">
              <w:t>а также при строительстве подземных сооружений, не связанных с добычей полезных ископаемых</w:t>
            </w:r>
          </w:p>
        </w:tc>
        <w:tc>
          <w:tcPr>
            <w:tcW w:w="6662" w:type="dxa"/>
          </w:tcPr>
          <w:p w14:paraId="5FB1135D" w14:textId="56D97F77" w:rsidR="004A5204" w:rsidRPr="00D25727" w:rsidRDefault="004A5204" w:rsidP="004A5204">
            <w:pPr>
              <w:jc w:val="both"/>
            </w:pPr>
            <w:r w:rsidRPr="00D25727">
              <w:t>Обеспечение соблюдения юридическими лицами, индивидуальными предпринимателями, гражданами требований, установленных законодательством Российской Федерации и муниципальными правовыми актами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tc>
      </w:tr>
      <w:tr w:rsidR="004A5204" w:rsidRPr="00B37ED9" w14:paraId="3BBE5C3C" w14:textId="77777777" w:rsidTr="001D07ED">
        <w:tc>
          <w:tcPr>
            <w:tcW w:w="458" w:type="dxa"/>
          </w:tcPr>
          <w:p w14:paraId="7990A71A" w14:textId="620A9711" w:rsidR="004A5204" w:rsidRPr="00B37ED9" w:rsidRDefault="008A478A" w:rsidP="00E6609F">
            <w:pPr>
              <w:jc w:val="center"/>
            </w:pPr>
            <w:r>
              <w:t>6</w:t>
            </w:r>
            <w:r w:rsidR="004A5204" w:rsidRPr="00B37ED9">
              <w:t>.</w:t>
            </w:r>
          </w:p>
        </w:tc>
        <w:tc>
          <w:tcPr>
            <w:tcW w:w="3081" w:type="dxa"/>
          </w:tcPr>
          <w:p w14:paraId="3D678901" w14:textId="77777777" w:rsidR="004A5204" w:rsidRPr="00B37ED9" w:rsidRDefault="004A5204" w:rsidP="004A5204">
            <w:pPr>
              <w:jc w:val="both"/>
            </w:pPr>
            <w:r w:rsidRPr="00B37ED9">
              <w:rPr>
                <w:bCs/>
              </w:rPr>
              <w:t>Муниципальный контроль в области торговой деятельности</w:t>
            </w:r>
          </w:p>
        </w:tc>
        <w:tc>
          <w:tcPr>
            <w:tcW w:w="6662" w:type="dxa"/>
          </w:tcPr>
          <w:p w14:paraId="096BBA8F" w14:textId="77777777" w:rsidR="004A5204" w:rsidRPr="00D25727" w:rsidRDefault="004A5204" w:rsidP="004A5204">
            <w:pPr>
              <w:jc w:val="both"/>
            </w:pPr>
            <w:r w:rsidRPr="00D25727">
              <w:t xml:space="preserve">Обеспечение соблюдения юридическими лицами, индивидуальными предпринимателями требований, установленных законодательством Российской Федерации и муниципальными правовыми актами в сфере торговой деятельности; </w:t>
            </w:r>
          </w:p>
          <w:p w14:paraId="47FFCF3E" w14:textId="2F66B32D" w:rsidR="004A5204" w:rsidRPr="00D25727" w:rsidRDefault="008A478A" w:rsidP="004A5204">
            <w:pPr>
              <w:jc w:val="both"/>
            </w:pPr>
            <w:r>
              <w:t>О</w:t>
            </w:r>
            <w:r w:rsidR="004A5204" w:rsidRPr="00D25727">
              <w:t>рганизация и проведение мероприятий по профилактике нарушений</w:t>
            </w:r>
          </w:p>
        </w:tc>
      </w:tr>
    </w:tbl>
    <w:p w14:paraId="10E5340E" w14:textId="77777777" w:rsidR="00B37ED9" w:rsidRDefault="00B37ED9" w:rsidP="00B37ED9">
      <w:pPr>
        <w:jc w:val="both"/>
      </w:pPr>
    </w:p>
    <w:p w14:paraId="2DB71046" w14:textId="6E5827F9" w:rsidR="00164EB3" w:rsidRDefault="00EA2A7C" w:rsidP="000124A6">
      <w:pPr>
        <w:ind w:firstLine="567"/>
        <w:jc w:val="both"/>
        <w:rPr>
          <w:b/>
          <w:i/>
          <w:shd w:val="clear" w:color="auto" w:fill="FFFFFF"/>
        </w:rPr>
      </w:pPr>
      <w:r w:rsidRPr="004C47CB">
        <w:rPr>
          <w:b/>
          <w:i/>
        </w:rPr>
        <w:t>в</w:t>
      </w:r>
      <w:r w:rsidRPr="003E7E0C">
        <w:rPr>
          <w:b/>
          <w:i/>
        </w:rPr>
        <w:t>) </w:t>
      </w:r>
      <w:r w:rsidR="003E7E0C" w:rsidRPr="003E7E0C">
        <w:rPr>
          <w:b/>
          <w:i/>
          <w:shd w:val="clear" w:color="auto" w:fill="FFFFFF"/>
        </w:rPr>
        <w:t>наименования и реквизиты нормативных правовых актов, регламентирующих порядок организации и осуществления видов государственного контроля (надзора), видов муниципального контроля</w:t>
      </w:r>
    </w:p>
    <w:p w14:paraId="02A361F9" w14:textId="77777777" w:rsidR="000124A6" w:rsidRPr="003E7E0C" w:rsidRDefault="000124A6" w:rsidP="000124A6">
      <w:pPr>
        <w:ind w:firstLine="567"/>
        <w:jc w:val="both"/>
        <w:rPr>
          <w:b/>
          <w:i/>
        </w:rPr>
      </w:pPr>
    </w:p>
    <w:tbl>
      <w:tblPr>
        <w:tblStyle w:val="ac"/>
        <w:tblW w:w="10201" w:type="dxa"/>
        <w:tblInd w:w="108" w:type="dxa"/>
        <w:tblLook w:val="04A0" w:firstRow="1" w:lastRow="0" w:firstColumn="1" w:lastColumn="0" w:noHBand="0" w:noVBand="1"/>
      </w:tblPr>
      <w:tblGrid>
        <w:gridCol w:w="458"/>
        <w:gridCol w:w="3832"/>
        <w:gridCol w:w="5911"/>
      </w:tblGrid>
      <w:tr w:rsidR="00164EB3" w:rsidRPr="008A478A" w14:paraId="2DA9F88C" w14:textId="77777777" w:rsidTr="000124A6">
        <w:tc>
          <w:tcPr>
            <w:tcW w:w="458" w:type="dxa"/>
          </w:tcPr>
          <w:p w14:paraId="62F80E2A" w14:textId="77777777" w:rsidR="00164EB3" w:rsidRPr="008A478A" w:rsidRDefault="00164EB3" w:rsidP="007E1EBD">
            <w:pPr>
              <w:jc w:val="both"/>
              <w:rPr>
                <w:b/>
              </w:rPr>
            </w:pPr>
          </w:p>
          <w:p w14:paraId="61445F10" w14:textId="77777777" w:rsidR="00164EB3" w:rsidRPr="008A478A" w:rsidRDefault="00164EB3" w:rsidP="007E1EBD">
            <w:pPr>
              <w:jc w:val="both"/>
              <w:rPr>
                <w:b/>
              </w:rPr>
            </w:pPr>
          </w:p>
          <w:p w14:paraId="16FFC1AE" w14:textId="288D2B31" w:rsidR="00164EB3" w:rsidRPr="008A478A" w:rsidRDefault="00164EB3" w:rsidP="0004519E">
            <w:pPr>
              <w:jc w:val="both"/>
              <w:rPr>
                <w:b/>
              </w:rPr>
            </w:pPr>
            <w:r w:rsidRPr="008A478A">
              <w:rPr>
                <w:b/>
              </w:rPr>
              <w:t>№</w:t>
            </w:r>
          </w:p>
        </w:tc>
        <w:tc>
          <w:tcPr>
            <w:tcW w:w="3832" w:type="dxa"/>
          </w:tcPr>
          <w:p w14:paraId="32036E3A" w14:textId="1054E503" w:rsidR="00164EB3" w:rsidRPr="008A478A" w:rsidRDefault="00164EB3" w:rsidP="003F555E">
            <w:pPr>
              <w:jc w:val="center"/>
              <w:rPr>
                <w:b/>
              </w:rPr>
            </w:pPr>
            <w:r w:rsidRPr="008A478A">
              <w:rPr>
                <w:b/>
              </w:rPr>
              <w:t>Наименование</w:t>
            </w:r>
            <w:r w:rsidR="0004519E">
              <w:rPr>
                <w:b/>
              </w:rPr>
              <w:t xml:space="preserve"> </w:t>
            </w:r>
            <w:r w:rsidRPr="008A478A">
              <w:rPr>
                <w:b/>
              </w:rPr>
              <w:t>вида</w:t>
            </w:r>
          </w:p>
          <w:p w14:paraId="48A87A3E" w14:textId="77777777" w:rsidR="00164EB3" w:rsidRPr="008A478A" w:rsidRDefault="00164EB3" w:rsidP="003F555E">
            <w:pPr>
              <w:jc w:val="center"/>
              <w:rPr>
                <w:b/>
              </w:rPr>
            </w:pPr>
            <w:r w:rsidRPr="008A478A">
              <w:rPr>
                <w:b/>
              </w:rPr>
              <w:t>муниципального контроля</w:t>
            </w:r>
          </w:p>
        </w:tc>
        <w:tc>
          <w:tcPr>
            <w:tcW w:w="5911" w:type="dxa"/>
          </w:tcPr>
          <w:p w14:paraId="026667D5" w14:textId="6E2A6186" w:rsidR="00164EB3" w:rsidRPr="008A478A" w:rsidRDefault="00164EB3" w:rsidP="008A478A">
            <w:pPr>
              <w:jc w:val="center"/>
              <w:rPr>
                <w:b/>
              </w:rPr>
            </w:pPr>
            <w:r w:rsidRPr="008A478A">
              <w:rPr>
                <w:b/>
              </w:rPr>
              <w:t xml:space="preserve">Наименование и реквизиты </w:t>
            </w:r>
            <w:r w:rsidR="003F555E" w:rsidRPr="008A478A">
              <w:rPr>
                <w:b/>
              </w:rPr>
              <w:t>нормативных</w:t>
            </w:r>
            <w:r w:rsidRPr="008A478A">
              <w:rPr>
                <w:b/>
              </w:rPr>
              <w:t xml:space="preserve"> </w:t>
            </w:r>
            <w:r w:rsidR="003F555E" w:rsidRPr="008A478A">
              <w:rPr>
                <w:b/>
              </w:rPr>
              <w:t>правовых</w:t>
            </w:r>
            <w:r w:rsidRPr="008A478A">
              <w:rPr>
                <w:b/>
              </w:rPr>
              <w:t xml:space="preserve"> акт</w:t>
            </w:r>
            <w:r w:rsidR="003F555E" w:rsidRPr="008A478A">
              <w:rPr>
                <w:b/>
              </w:rPr>
              <w:t>ов</w:t>
            </w:r>
            <w:r w:rsidRPr="008A478A">
              <w:rPr>
                <w:b/>
              </w:rPr>
              <w:t xml:space="preserve"> администрации </w:t>
            </w:r>
            <w:r w:rsidR="008A478A">
              <w:rPr>
                <w:b/>
              </w:rPr>
              <w:t>района</w:t>
            </w:r>
            <w:r w:rsidRPr="008A478A">
              <w:rPr>
                <w:b/>
              </w:rPr>
              <w:t xml:space="preserve">, </w:t>
            </w:r>
            <w:r w:rsidR="00E00064" w:rsidRPr="008A478A">
              <w:rPr>
                <w:b/>
              </w:rPr>
              <w:t xml:space="preserve">регламентирующих порядок исполнения </w:t>
            </w:r>
            <w:r w:rsidRPr="008A478A">
              <w:rPr>
                <w:b/>
              </w:rPr>
              <w:t>муниципального контроля</w:t>
            </w:r>
          </w:p>
        </w:tc>
      </w:tr>
      <w:tr w:rsidR="00164EB3" w:rsidRPr="00F95F32" w14:paraId="08E6272D" w14:textId="77777777" w:rsidTr="000124A6">
        <w:tc>
          <w:tcPr>
            <w:tcW w:w="458" w:type="dxa"/>
          </w:tcPr>
          <w:p w14:paraId="6CB0E61B" w14:textId="77777777" w:rsidR="00164EB3" w:rsidRPr="00F95F32" w:rsidRDefault="00164EB3" w:rsidP="007E1EBD">
            <w:pPr>
              <w:jc w:val="both"/>
            </w:pPr>
            <w:r w:rsidRPr="00F95F32">
              <w:t>1.</w:t>
            </w:r>
          </w:p>
        </w:tc>
        <w:tc>
          <w:tcPr>
            <w:tcW w:w="3832" w:type="dxa"/>
          </w:tcPr>
          <w:p w14:paraId="59788315" w14:textId="77777777" w:rsidR="00164EB3" w:rsidRPr="00F95F32" w:rsidRDefault="00164EB3" w:rsidP="007E1EBD">
            <w:pPr>
              <w:jc w:val="both"/>
            </w:pPr>
            <w:r w:rsidRPr="00F95F32">
              <w:rPr>
                <w:bCs/>
              </w:rPr>
              <w:t>Муниципальный земельный контроль</w:t>
            </w:r>
          </w:p>
        </w:tc>
        <w:tc>
          <w:tcPr>
            <w:tcW w:w="5911" w:type="dxa"/>
          </w:tcPr>
          <w:p w14:paraId="2733CA57" w14:textId="2BF3D447" w:rsidR="000A65B9" w:rsidRPr="00F95F32" w:rsidRDefault="006E5519" w:rsidP="00E075A3">
            <w:pPr>
              <w:jc w:val="both"/>
            </w:pPr>
            <w:r w:rsidRPr="006E5519">
              <w:rPr>
                <w:bCs/>
              </w:rPr>
              <w:t>Постановление адм</w:t>
            </w:r>
            <w:r w:rsidR="00E075A3">
              <w:rPr>
                <w:bCs/>
              </w:rPr>
              <w:t xml:space="preserve">инистрации </w:t>
            </w:r>
            <w:proofErr w:type="spellStart"/>
            <w:r w:rsidR="00E075A3">
              <w:rPr>
                <w:bCs/>
              </w:rPr>
              <w:t>Унечского</w:t>
            </w:r>
            <w:proofErr w:type="spellEnd"/>
            <w:r w:rsidR="00E075A3">
              <w:rPr>
                <w:bCs/>
              </w:rPr>
              <w:t xml:space="preserve"> района от 04</w:t>
            </w:r>
            <w:r w:rsidRPr="006E5519">
              <w:rPr>
                <w:bCs/>
              </w:rPr>
              <w:t>.0</w:t>
            </w:r>
            <w:r w:rsidR="00E075A3">
              <w:rPr>
                <w:bCs/>
              </w:rPr>
              <w:t>7</w:t>
            </w:r>
            <w:r w:rsidRPr="006E5519">
              <w:rPr>
                <w:bCs/>
              </w:rPr>
              <w:t xml:space="preserve">.2019 года </w:t>
            </w:r>
            <w:r w:rsidR="00E075A3">
              <w:rPr>
                <w:bCs/>
              </w:rPr>
              <w:t>№185</w:t>
            </w:r>
            <w:r w:rsidRPr="006E5519">
              <w:rPr>
                <w:bCs/>
              </w:rPr>
              <w:t xml:space="preserve">  </w:t>
            </w:r>
            <w:r w:rsidRPr="00E075A3">
              <w:rPr>
                <w:bCs/>
              </w:rPr>
              <w:t>«</w:t>
            </w:r>
            <w:r w:rsidR="00E075A3" w:rsidRPr="00E075A3">
              <w:t>Об утверждении административного регламента  осуществления муниципального земельного контроля»</w:t>
            </w:r>
          </w:p>
        </w:tc>
      </w:tr>
      <w:tr w:rsidR="00164EB3" w:rsidRPr="00F95F32" w14:paraId="479CB241" w14:textId="77777777" w:rsidTr="000124A6">
        <w:tc>
          <w:tcPr>
            <w:tcW w:w="458" w:type="dxa"/>
          </w:tcPr>
          <w:p w14:paraId="0079AC56" w14:textId="77777777" w:rsidR="00164EB3" w:rsidRPr="00F95F32" w:rsidRDefault="00164EB3" w:rsidP="007E1EBD">
            <w:pPr>
              <w:jc w:val="both"/>
            </w:pPr>
            <w:r w:rsidRPr="00F95F32">
              <w:t>2.</w:t>
            </w:r>
          </w:p>
        </w:tc>
        <w:tc>
          <w:tcPr>
            <w:tcW w:w="3832" w:type="dxa"/>
          </w:tcPr>
          <w:p w14:paraId="56D5218D" w14:textId="77777777" w:rsidR="00164EB3" w:rsidRPr="00F95F32" w:rsidRDefault="00164EB3" w:rsidP="007E1EBD">
            <w:pPr>
              <w:jc w:val="both"/>
            </w:pPr>
            <w:r w:rsidRPr="00F95F32">
              <w:rPr>
                <w:bCs/>
              </w:rPr>
              <w:t>Муниципальный жилищный контроль</w:t>
            </w:r>
          </w:p>
        </w:tc>
        <w:tc>
          <w:tcPr>
            <w:tcW w:w="5911" w:type="dxa"/>
          </w:tcPr>
          <w:p w14:paraId="1B8B1423" w14:textId="5C46573D" w:rsidR="00027AB4" w:rsidRPr="00027AB4" w:rsidRDefault="006E5519" w:rsidP="00027AB4">
            <w:pPr>
              <w:adjustRightInd w:val="0"/>
              <w:jc w:val="both"/>
              <w:outlineLvl w:val="0"/>
              <w:rPr>
                <w:bCs/>
              </w:rPr>
            </w:pPr>
            <w:r w:rsidRPr="00027AB4">
              <w:rPr>
                <w:bCs/>
              </w:rPr>
              <w:t>Постановление адм</w:t>
            </w:r>
            <w:r w:rsidR="00027AB4">
              <w:rPr>
                <w:bCs/>
              </w:rPr>
              <w:t xml:space="preserve">инистрации </w:t>
            </w:r>
            <w:proofErr w:type="spellStart"/>
            <w:r w:rsidR="00027AB4">
              <w:rPr>
                <w:bCs/>
              </w:rPr>
              <w:t>Унечского</w:t>
            </w:r>
            <w:proofErr w:type="spellEnd"/>
            <w:r w:rsidR="00027AB4">
              <w:rPr>
                <w:bCs/>
              </w:rPr>
              <w:t xml:space="preserve"> района от 02</w:t>
            </w:r>
            <w:r w:rsidRPr="00027AB4">
              <w:rPr>
                <w:bCs/>
              </w:rPr>
              <w:t>.</w:t>
            </w:r>
            <w:r w:rsidR="00027AB4">
              <w:rPr>
                <w:bCs/>
              </w:rPr>
              <w:t>10</w:t>
            </w:r>
            <w:r w:rsidRPr="00027AB4">
              <w:rPr>
                <w:bCs/>
              </w:rPr>
              <w:t>.201</w:t>
            </w:r>
            <w:r w:rsidR="00027AB4">
              <w:rPr>
                <w:bCs/>
              </w:rPr>
              <w:t>5</w:t>
            </w:r>
            <w:r w:rsidRPr="00027AB4">
              <w:rPr>
                <w:bCs/>
              </w:rPr>
              <w:t xml:space="preserve"> года </w:t>
            </w:r>
            <w:r w:rsidR="00027AB4">
              <w:rPr>
                <w:bCs/>
              </w:rPr>
              <w:t>№275</w:t>
            </w:r>
            <w:r w:rsidRPr="00027AB4">
              <w:rPr>
                <w:bCs/>
              </w:rPr>
              <w:t xml:space="preserve">  «Об утверждении </w:t>
            </w:r>
            <w:r w:rsidRPr="00027AB4">
              <w:t xml:space="preserve">Административного регламента </w:t>
            </w:r>
            <w:r w:rsidR="00027AB4" w:rsidRPr="00027AB4">
              <w:rPr>
                <w:bCs/>
              </w:rPr>
              <w:t>исполнению муниципальной функции «Осуществление</w:t>
            </w:r>
          </w:p>
          <w:p w14:paraId="232117D9" w14:textId="118DAC69" w:rsidR="003B2BF4" w:rsidRPr="00F95F32" w:rsidRDefault="00027AB4" w:rsidP="00027AB4">
            <w:pPr>
              <w:adjustRightInd w:val="0"/>
              <w:jc w:val="both"/>
              <w:outlineLvl w:val="0"/>
            </w:pPr>
            <w:r w:rsidRPr="00027AB4">
              <w:rPr>
                <w:bCs/>
              </w:rPr>
              <w:t>муниципального жилищного контроля на территории муниципального образования «</w:t>
            </w:r>
            <w:proofErr w:type="spellStart"/>
            <w:r w:rsidRPr="00027AB4">
              <w:rPr>
                <w:bCs/>
              </w:rPr>
              <w:t>Унечский</w:t>
            </w:r>
            <w:proofErr w:type="spellEnd"/>
            <w:r w:rsidRPr="00027AB4">
              <w:rPr>
                <w:bCs/>
              </w:rPr>
              <w:t xml:space="preserve"> муниципальный район»</w:t>
            </w:r>
          </w:p>
        </w:tc>
      </w:tr>
      <w:tr w:rsidR="00164EB3" w:rsidRPr="00F95F32" w14:paraId="7F7AFA93" w14:textId="77777777" w:rsidTr="000124A6">
        <w:tc>
          <w:tcPr>
            <w:tcW w:w="458" w:type="dxa"/>
          </w:tcPr>
          <w:p w14:paraId="71C7F2EB" w14:textId="14CEC7BD" w:rsidR="00164EB3" w:rsidRPr="00F95F32" w:rsidRDefault="003A37B6" w:rsidP="007E1EBD">
            <w:pPr>
              <w:jc w:val="both"/>
            </w:pPr>
            <w:r>
              <w:t>3</w:t>
            </w:r>
            <w:r w:rsidR="00164EB3" w:rsidRPr="00F95F32">
              <w:t>.</w:t>
            </w:r>
          </w:p>
        </w:tc>
        <w:tc>
          <w:tcPr>
            <w:tcW w:w="3832" w:type="dxa"/>
          </w:tcPr>
          <w:p w14:paraId="02FAC83D" w14:textId="77777777" w:rsidR="00B94240" w:rsidRDefault="00164EB3" w:rsidP="007E1EBD">
            <w:pPr>
              <w:jc w:val="both"/>
              <w:rPr>
                <w:bCs/>
              </w:rPr>
            </w:pPr>
            <w:r w:rsidRPr="00F95F32">
              <w:rPr>
                <w:bCs/>
              </w:rPr>
              <w:t>Муниципальный контроль</w:t>
            </w:r>
          </w:p>
          <w:p w14:paraId="1EBF0374" w14:textId="61BA726A" w:rsidR="00164EB3" w:rsidRPr="00F95F32" w:rsidRDefault="00164EB3" w:rsidP="007E1EBD">
            <w:pPr>
              <w:jc w:val="both"/>
            </w:pPr>
            <w:r w:rsidRPr="00F95F32">
              <w:rPr>
                <w:bCs/>
              </w:rPr>
              <w:t>за обеспечением сохранности автомобильных дорог местного значения</w:t>
            </w:r>
          </w:p>
        </w:tc>
        <w:tc>
          <w:tcPr>
            <w:tcW w:w="5911" w:type="dxa"/>
          </w:tcPr>
          <w:p w14:paraId="12BD33DA" w14:textId="10C354BA" w:rsidR="00164EB3" w:rsidRPr="00F95F32" w:rsidRDefault="006E5519" w:rsidP="006E5519">
            <w:pPr>
              <w:jc w:val="both"/>
            </w:pPr>
            <w:r w:rsidRPr="006E5519">
              <w:rPr>
                <w:bCs/>
              </w:rPr>
              <w:t xml:space="preserve">Постановление администрации </w:t>
            </w:r>
            <w:proofErr w:type="spellStart"/>
            <w:r w:rsidRPr="006E5519">
              <w:rPr>
                <w:bCs/>
              </w:rPr>
              <w:t>Унечского</w:t>
            </w:r>
            <w:proofErr w:type="spellEnd"/>
            <w:r w:rsidRPr="006E5519">
              <w:rPr>
                <w:bCs/>
              </w:rPr>
              <w:t xml:space="preserve"> района от 20.06.2019 года №173</w:t>
            </w:r>
            <w:r w:rsidR="00A41E4E" w:rsidRPr="006E5519">
              <w:rPr>
                <w:bCs/>
              </w:rPr>
              <w:t xml:space="preserve"> </w:t>
            </w:r>
            <w:r w:rsidRPr="006E5519">
              <w:rPr>
                <w:bCs/>
              </w:rPr>
              <w:t xml:space="preserve"> «Об утверждении </w:t>
            </w:r>
            <w:r w:rsidRPr="00472B46">
              <w:t>Административн</w:t>
            </w:r>
            <w:r>
              <w:t>ого</w:t>
            </w:r>
            <w:r w:rsidRPr="00472B46">
              <w:t xml:space="preserve"> регламент</w:t>
            </w:r>
            <w:r>
              <w:t>а</w:t>
            </w:r>
            <w:r w:rsidRPr="00472B46">
              <w:t xml:space="preserve"> исполнени</w:t>
            </w:r>
            <w:r>
              <w:t>я</w:t>
            </w:r>
            <w:r w:rsidRPr="00472B46">
              <w:t xml:space="preserve"> муниципальной функции</w:t>
            </w:r>
            <w:r>
              <w:t xml:space="preserve">  «О</w:t>
            </w:r>
            <w:r w:rsidRPr="00472B46">
              <w:t>существлени</w:t>
            </w:r>
            <w:r>
              <w:t xml:space="preserve">е муниципального </w:t>
            </w:r>
            <w:proofErr w:type="gramStart"/>
            <w:r>
              <w:t>контроля за</w:t>
            </w:r>
            <w:proofErr w:type="gramEnd"/>
            <w:r>
              <w:t xml:space="preserve"> обеспечением сохранности автомобильных дорог местного значения в границах </w:t>
            </w:r>
            <w:proofErr w:type="spellStart"/>
            <w:r>
              <w:t>Унечского</w:t>
            </w:r>
            <w:proofErr w:type="spellEnd"/>
            <w:r>
              <w:t xml:space="preserve"> муниципального района»</w:t>
            </w:r>
          </w:p>
        </w:tc>
      </w:tr>
      <w:tr w:rsidR="00164EB3" w:rsidRPr="00F95F32" w14:paraId="196FDFFB" w14:textId="77777777" w:rsidTr="000124A6">
        <w:tc>
          <w:tcPr>
            <w:tcW w:w="458" w:type="dxa"/>
          </w:tcPr>
          <w:p w14:paraId="0A7C9E94" w14:textId="2A76A253" w:rsidR="00164EB3" w:rsidRPr="00F95F32" w:rsidRDefault="003A37B6" w:rsidP="007E1EBD">
            <w:pPr>
              <w:jc w:val="both"/>
            </w:pPr>
            <w:r>
              <w:t>4</w:t>
            </w:r>
            <w:r w:rsidR="00164EB3" w:rsidRPr="00F95F32">
              <w:t>.</w:t>
            </w:r>
          </w:p>
        </w:tc>
        <w:tc>
          <w:tcPr>
            <w:tcW w:w="3832" w:type="dxa"/>
          </w:tcPr>
          <w:p w14:paraId="69DC3B7A" w14:textId="77777777" w:rsidR="00164EB3" w:rsidRPr="00F95F32" w:rsidRDefault="00164EB3" w:rsidP="007E1EBD">
            <w:pPr>
              <w:jc w:val="both"/>
            </w:pPr>
            <w:r w:rsidRPr="00F95F32">
              <w:rPr>
                <w:bCs/>
              </w:rPr>
              <w:t>Муниципальный лесной контроль</w:t>
            </w:r>
          </w:p>
        </w:tc>
        <w:tc>
          <w:tcPr>
            <w:tcW w:w="5911" w:type="dxa"/>
          </w:tcPr>
          <w:p w14:paraId="507451B8" w14:textId="5B05D6FE" w:rsidR="00A41E4E" w:rsidRPr="00F95F32" w:rsidRDefault="006E5519" w:rsidP="006E5519">
            <w:pPr>
              <w:jc w:val="both"/>
            </w:pPr>
            <w:r w:rsidRPr="006E5519">
              <w:rPr>
                <w:bCs/>
              </w:rPr>
              <w:t xml:space="preserve">Постановление администрации </w:t>
            </w:r>
            <w:proofErr w:type="spellStart"/>
            <w:r w:rsidRPr="006E5519">
              <w:rPr>
                <w:bCs/>
              </w:rPr>
              <w:t>Унечского</w:t>
            </w:r>
            <w:proofErr w:type="spellEnd"/>
            <w:r w:rsidRPr="006E5519">
              <w:rPr>
                <w:bCs/>
              </w:rPr>
              <w:t xml:space="preserve"> района от 20.06.2019 года </w:t>
            </w:r>
            <w:r w:rsidR="009A601B">
              <w:rPr>
                <w:bCs/>
              </w:rPr>
              <w:t>№170</w:t>
            </w:r>
            <w:r w:rsidRPr="006E5519">
              <w:rPr>
                <w:bCs/>
              </w:rPr>
              <w:t xml:space="preserve">  «Об утверждении </w:t>
            </w:r>
            <w:r w:rsidRPr="00472B46">
              <w:t>Административн</w:t>
            </w:r>
            <w:r>
              <w:t>ого</w:t>
            </w:r>
            <w:r w:rsidRPr="00472B46">
              <w:t xml:space="preserve"> регламент</w:t>
            </w:r>
            <w:r>
              <w:t>а</w:t>
            </w:r>
            <w:r w:rsidRPr="00472B46">
              <w:t xml:space="preserve"> </w:t>
            </w:r>
            <w:r w:rsidRPr="006E5519">
              <w:t>исполнения муниципальной функции «Осуществление муниципального лесного контроля»</w:t>
            </w:r>
          </w:p>
        </w:tc>
      </w:tr>
      <w:tr w:rsidR="00164EB3" w:rsidRPr="00F95F32" w14:paraId="663EDBE3" w14:textId="77777777" w:rsidTr="000124A6">
        <w:tc>
          <w:tcPr>
            <w:tcW w:w="458" w:type="dxa"/>
          </w:tcPr>
          <w:p w14:paraId="73F05561" w14:textId="79E45366" w:rsidR="00164EB3" w:rsidRPr="00F95F32" w:rsidRDefault="003A37B6" w:rsidP="007E1EBD">
            <w:pPr>
              <w:jc w:val="both"/>
            </w:pPr>
            <w:r>
              <w:t>5</w:t>
            </w:r>
            <w:r w:rsidR="00164EB3" w:rsidRPr="00F95F32">
              <w:t>.</w:t>
            </w:r>
          </w:p>
        </w:tc>
        <w:tc>
          <w:tcPr>
            <w:tcW w:w="3832" w:type="dxa"/>
          </w:tcPr>
          <w:p w14:paraId="66086917" w14:textId="3E7D5AAC" w:rsidR="00164EB3" w:rsidRPr="00F95F32" w:rsidRDefault="003B2BF4" w:rsidP="007E1EBD">
            <w:pPr>
              <w:jc w:val="both"/>
              <w:rPr>
                <w:bCs/>
              </w:rPr>
            </w:pPr>
            <w:proofErr w:type="gramStart"/>
            <w:r w:rsidRPr="00F95F32">
              <w:rPr>
                <w:bCs/>
              </w:rPr>
              <w:t>Контроль за</w:t>
            </w:r>
            <w:proofErr w:type="gramEnd"/>
            <w:r w:rsidR="00164EB3" w:rsidRPr="00F95F32">
              <w:rPr>
                <w:bCs/>
              </w:rPr>
              <w:t xml:space="preserve"> использованием</w:t>
            </w:r>
          </w:p>
          <w:p w14:paraId="6BB48520" w14:textId="77777777" w:rsidR="00164EB3" w:rsidRPr="00F95F32" w:rsidRDefault="00164EB3" w:rsidP="007E1EBD">
            <w:pPr>
              <w:jc w:val="both"/>
            </w:pPr>
            <w:r w:rsidRPr="00F95F32">
              <w:rPr>
                <w:bCs/>
              </w:rPr>
              <w:lastRenderedPageBreak/>
              <w:t xml:space="preserve">и охраной недр при добыче общераспространенных полезных ископаемых, </w:t>
            </w:r>
            <w:r w:rsidRPr="00F95F32">
              <w:t>а также при строительстве подземных сооружений, не связанных</w:t>
            </w:r>
          </w:p>
          <w:p w14:paraId="0763FA70" w14:textId="1F9368BC" w:rsidR="00164EB3" w:rsidRPr="00F95F32" w:rsidRDefault="00764D65" w:rsidP="007E1EBD">
            <w:pPr>
              <w:jc w:val="both"/>
            </w:pPr>
            <w:r>
              <w:t>с добычей полезных ископаемых</w:t>
            </w:r>
          </w:p>
          <w:p w14:paraId="218B5E0D" w14:textId="77777777" w:rsidR="00164EB3" w:rsidRPr="00F95F32" w:rsidRDefault="00164EB3" w:rsidP="007E1EBD">
            <w:pPr>
              <w:jc w:val="both"/>
            </w:pPr>
          </w:p>
        </w:tc>
        <w:tc>
          <w:tcPr>
            <w:tcW w:w="5911" w:type="dxa"/>
          </w:tcPr>
          <w:p w14:paraId="56F73F29" w14:textId="1006F974" w:rsidR="00164EB3" w:rsidRPr="00F95F32" w:rsidRDefault="006E5519" w:rsidP="00B94240">
            <w:pPr>
              <w:jc w:val="both"/>
            </w:pPr>
            <w:r w:rsidRPr="006E5519">
              <w:rPr>
                <w:bCs/>
              </w:rPr>
              <w:lastRenderedPageBreak/>
              <w:t xml:space="preserve">Постановление администрации </w:t>
            </w:r>
            <w:proofErr w:type="spellStart"/>
            <w:r w:rsidRPr="006E5519">
              <w:rPr>
                <w:bCs/>
              </w:rPr>
              <w:t>Унечского</w:t>
            </w:r>
            <w:proofErr w:type="spellEnd"/>
            <w:r w:rsidRPr="006E5519">
              <w:rPr>
                <w:bCs/>
              </w:rPr>
              <w:t xml:space="preserve"> района от </w:t>
            </w:r>
            <w:r w:rsidRPr="006E5519">
              <w:rPr>
                <w:bCs/>
              </w:rPr>
              <w:lastRenderedPageBreak/>
              <w:t xml:space="preserve">20.06.2019 года </w:t>
            </w:r>
            <w:r w:rsidR="003A6551">
              <w:rPr>
                <w:bCs/>
              </w:rPr>
              <w:t>№172</w:t>
            </w:r>
            <w:r w:rsidRPr="006E5519">
              <w:rPr>
                <w:bCs/>
              </w:rPr>
              <w:t xml:space="preserve">  «Об утверждении </w:t>
            </w:r>
            <w:r w:rsidRPr="00472B46">
              <w:t>Административн</w:t>
            </w:r>
            <w:r>
              <w:t>ого</w:t>
            </w:r>
            <w:r w:rsidRPr="00472B46">
              <w:t xml:space="preserve"> регламент</w:t>
            </w:r>
            <w:r>
              <w:t>а</w:t>
            </w:r>
            <w:r w:rsidRPr="00472B46">
              <w:t xml:space="preserve"> </w:t>
            </w:r>
            <w:r w:rsidR="003A6551" w:rsidRPr="00EA3CE0">
              <w:t xml:space="preserve">исполнения муниципальной функции  «Осуществление муниципального </w:t>
            </w:r>
            <w:proofErr w:type="gramStart"/>
            <w:r w:rsidR="003A6551" w:rsidRPr="00EA3CE0">
              <w:t>контроля за</w:t>
            </w:r>
            <w:proofErr w:type="gramEnd"/>
            <w:r w:rsidR="003A6551" w:rsidRPr="00EA3CE0">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tc>
      </w:tr>
      <w:tr w:rsidR="00164EB3" w:rsidRPr="00F95F32" w14:paraId="4DF89D59" w14:textId="77777777" w:rsidTr="000124A6">
        <w:tc>
          <w:tcPr>
            <w:tcW w:w="458" w:type="dxa"/>
          </w:tcPr>
          <w:p w14:paraId="1486850F" w14:textId="571EC3FC" w:rsidR="00164EB3" w:rsidRPr="00F95F32" w:rsidRDefault="003A37B6" w:rsidP="007E1EBD">
            <w:pPr>
              <w:jc w:val="both"/>
            </w:pPr>
            <w:r>
              <w:lastRenderedPageBreak/>
              <w:t>6</w:t>
            </w:r>
            <w:r w:rsidR="00164EB3" w:rsidRPr="00F95F32">
              <w:t>.</w:t>
            </w:r>
          </w:p>
        </w:tc>
        <w:tc>
          <w:tcPr>
            <w:tcW w:w="3832" w:type="dxa"/>
          </w:tcPr>
          <w:p w14:paraId="761F1E15" w14:textId="77777777" w:rsidR="00B94240" w:rsidRDefault="00164EB3" w:rsidP="007E1EBD">
            <w:pPr>
              <w:jc w:val="both"/>
              <w:rPr>
                <w:bCs/>
              </w:rPr>
            </w:pPr>
            <w:r w:rsidRPr="00F95F32">
              <w:rPr>
                <w:bCs/>
              </w:rPr>
              <w:t>Муниципальный контроль</w:t>
            </w:r>
          </w:p>
          <w:p w14:paraId="07AB5204" w14:textId="6DC98B62" w:rsidR="00164EB3" w:rsidRPr="00F95F32" w:rsidRDefault="00164EB3" w:rsidP="007E1EBD">
            <w:pPr>
              <w:jc w:val="both"/>
            </w:pPr>
            <w:r w:rsidRPr="00F95F32">
              <w:rPr>
                <w:bCs/>
              </w:rPr>
              <w:t>в области торговой деятельности</w:t>
            </w:r>
          </w:p>
        </w:tc>
        <w:tc>
          <w:tcPr>
            <w:tcW w:w="5911" w:type="dxa"/>
          </w:tcPr>
          <w:p w14:paraId="16FB9E67" w14:textId="1A1076DF" w:rsidR="00164EB3" w:rsidRPr="00F95F32" w:rsidRDefault="006E5519" w:rsidP="007E1EBD">
            <w:pPr>
              <w:jc w:val="both"/>
            </w:pPr>
            <w:r w:rsidRPr="006E5519">
              <w:rPr>
                <w:bCs/>
              </w:rPr>
              <w:t xml:space="preserve">Постановление администрации </w:t>
            </w:r>
            <w:proofErr w:type="spellStart"/>
            <w:r w:rsidRPr="006E5519">
              <w:rPr>
                <w:bCs/>
              </w:rPr>
              <w:t>Унечского</w:t>
            </w:r>
            <w:proofErr w:type="spellEnd"/>
            <w:r w:rsidRPr="006E5519">
              <w:rPr>
                <w:bCs/>
              </w:rPr>
              <w:t xml:space="preserve"> района от 20.06.2019 года </w:t>
            </w:r>
            <w:r w:rsidR="005D30F1">
              <w:rPr>
                <w:bCs/>
              </w:rPr>
              <w:t>№171</w:t>
            </w:r>
            <w:r w:rsidRPr="006E5519">
              <w:rPr>
                <w:bCs/>
              </w:rPr>
              <w:t xml:space="preserve">  «Об утверждении </w:t>
            </w:r>
            <w:r w:rsidRPr="00472B46">
              <w:t>Административн</w:t>
            </w:r>
            <w:r>
              <w:t>ого</w:t>
            </w:r>
            <w:r w:rsidRPr="00472B46">
              <w:t xml:space="preserve"> регламент</w:t>
            </w:r>
            <w:r>
              <w:t>а</w:t>
            </w:r>
            <w:r w:rsidRPr="00472B46">
              <w:t xml:space="preserve"> </w:t>
            </w:r>
            <w:r w:rsidR="005D30F1" w:rsidRPr="00E62B6B">
              <w:t>исполнения муниципальной функции «Осуществление муниципального контроля в области торговой деятельности»</w:t>
            </w:r>
          </w:p>
        </w:tc>
      </w:tr>
    </w:tbl>
    <w:p w14:paraId="5194C7FA" w14:textId="764D452D" w:rsidR="00D568C3" w:rsidRPr="00D568C3" w:rsidRDefault="00D568C3" w:rsidP="00D568C3">
      <w:pPr>
        <w:ind w:firstLine="567"/>
        <w:jc w:val="both"/>
      </w:pPr>
      <w:r w:rsidRPr="00D568C3">
        <w:t xml:space="preserve">Указанный перечень нормативных правовых актов является достаточным для выполнения функции по осуществлению мероприятий муниципального контроля на территории </w:t>
      </w:r>
      <w:r w:rsidR="00147707">
        <w:t>муниципального образования «</w:t>
      </w:r>
      <w:proofErr w:type="spellStart"/>
      <w:r w:rsidR="00147707">
        <w:t>Унечский</w:t>
      </w:r>
      <w:proofErr w:type="spellEnd"/>
      <w:r w:rsidR="00147707">
        <w:t xml:space="preserve"> муниципальный район»</w:t>
      </w:r>
      <w:r w:rsidRPr="00D568C3">
        <w:t xml:space="preserve">. </w:t>
      </w:r>
    </w:p>
    <w:p w14:paraId="53C8AAA5" w14:textId="1ABA4DBA" w:rsidR="00D568C3" w:rsidRPr="00D568C3" w:rsidRDefault="00D568C3" w:rsidP="00D568C3">
      <w:pPr>
        <w:ind w:firstLine="567"/>
        <w:jc w:val="both"/>
      </w:pPr>
      <w:r w:rsidRPr="00D568C3">
        <w:t xml:space="preserve">Все нормативные правовые акты, регулирующие осуществление муниципального контроля на территории </w:t>
      </w:r>
      <w:r w:rsidR="00147707">
        <w:t>муниципального образования «</w:t>
      </w:r>
      <w:proofErr w:type="spellStart"/>
      <w:r w:rsidR="00147707">
        <w:t>Унечский</w:t>
      </w:r>
      <w:proofErr w:type="spellEnd"/>
      <w:r w:rsidR="00147707">
        <w:t xml:space="preserve"> муниципальный район»</w:t>
      </w:r>
      <w:r w:rsidRPr="00D568C3">
        <w:t xml:space="preserve">, прошли антикоррупционную экспертизу согласно методике, определенной постановлением Правительства Российской Федерации от 26.02.2010 № 96 «Об антикоррупционной экспертизе нормативных правовых актов и проектов нормативных правовых актов» и порядка, </w:t>
      </w:r>
      <w:proofErr w:type="gramStart"/>
      <w:r w:rsidRPr="00D568C3">
        <w:t>установленном</w:t>
      </w:r>
      <w:proofErr w:type="gramEnd"/>
      <w:r w:rsidRPr="00D568C3">
        <w:t xml:space="preserve"> нормативными правовыми актами администрации </w:t>
      </w:r>
      <w:r w:rsidR="003A37B6">
        <w:t>района</w:t>
      </w:r>
      <w:r w:rsidRPr="00D568C3">
        <w:t>.</w:t>
      </w:r>
    </w:p>
    <w:p w14:paraId="3D091240" w14:textId="032C197B" w:rsidR="00D568C3" w:rsidRDefault="00D568C3" w:rsidP="00D568C3">
      <w:pPr>
        <w:ind w:firstLine="567"/>
        <w:jc w:val="both"/>
        <w:rPr>
          <w:lang w:bidi="ru-RU"/>
        </w:rPr>
      </w:pPr>
      <w:r w:rsidRPr="00D568C3">
        <w:rPr>
          <w:lang w:bidi="ru-RU"/>
        </w:rPr>
        <w:t xml:space="preserve">Содержание признаков </w:t>
      </w:r>
      <w:proofErr w:type="spellStart"/>
      <w:r w:rsidRPr="00D568C3">
        <w:rPr>
          <w:lang w:bidi="ru-RU"/>
        </w:rPr>
        <w:t>коррупциогенности</w:t>
      </w:r>
      <w:proofErr w:type="spellEnd"/>
      <w:r w:rsidRPr="00D568C3">
        <w:rPr>
          <w:lang w:bidi="ru-RU"/>
        </w:rPr>
        <w:t xml:space="preserve"> в указанных нормативных правовых актах не выявлено.</w:t>
      </w:r>
    </w:p>
    <w:p w14:paraId="0E6E3433" w14:textId="0C2500FB" w:rsidR="00D568C3" w:rsidRPr="00D568C3" w:rsidRDefault="00D568C3" w:rsidP="00D568C3">
      <w:pPr>
        <w:ind w:firstLine="567"/>
        <w:jc w:val="both"/>
        <w:rPr>
          <w:lang w:bidi="ru-RU"/>
        </w:rPr>
      </w:pPr>
      <w:r w:rsidRPr="00D568C3">
        <w:rPr>
          <w:lang w:bidi="ru-RU"/>
        </w:rPr>
        <w:t>Муниципальные нормативные правовые акты, регулирующие отношения в сфере осуществления</w:t>
      </w:r>
      <w:r w:rsidRPr="00D568C3">
        <w:rPr>
          <w:b/>
          <w:lang w:bidi="ru-RU"/>
        </w:rPr>
        <w:t xml:space="preserve"> </w:t>
      </w:r>
      <w:r w:rsidRPr="00D568C3">
        <w:rPr>
          <w:lang w:bidi="ru-RU"/>
        </w:rPr>
        <w:t xml:space="preserve">муниципального контроля, опубликованы в свободном доступе в сети «Интернет» в разделах официального сайта администрации </w:t>
      </w:r>
      <w:r w:rsidR="003A37B6">
        <w:rPr>
          <w:lang w:bidi="ru-RU"/>
        </w:rPr>
        <w:t>района</w:t>
      </w:r>
      <w:r w:rsidRPr="00D568C3">
        <w:rPr>
          <w:lang w:bidi="ru-RU"/>
        </w:rPr>
        <w:t xml:space="preserve"> </w:t>
      </w:r>
      <w:r w:rsidR="00667EBE" w:rsidRPr="00E6609F">
        <w:rPr>
          <w:rStyle w:val="a9"/>
          <w:color w:val="auto"/>
        </w:rPr>
        <w:t>http://</w:t>
      </w:r>
      <w:proofErr w:type="spellStart"/>
      <w:r w:rsidR="00667EBE" w:rsidRPr="00E6609F">
        <w:rPr>
          <w:rStyle w:val="a9"/>
          <w:color w:val="auto"/>
          <w:lang w:val="en-US"/>
        </w:rPr>
        <w:t>unr</w:t>
      </w:r>
      <w:proofErr w:type="spellEnd"/>
      <w:r w:rsidR="00667EBE" w:rsidRPr="00E6609F">
        <w:rPr>
          <w:rStyle w:val="a9"/>
          <w:color w:val="auto"/>
        </w:rPr>
        <w:t>adm.ru</w:t>
      </w:r>
      <w:r w:rsidR="00667EBE" w:rsidRPr="00E6609F">
        <w:t xml:space="preserve"> </w:t>
      </w:r>
      <w:r w:rsidRPr="00E6609F">
        <w:rPr>
          <w:lang w:bidi="ru-RU"/>
        </w:rPr>
        <w:t xml:space="preserve">«Администрация» –&gt; «Муниципальный контроль» –&gt; </w:t>
      </w:r>
      <w:r w:rsidRPr="000124A6">
        <w:rPr>
          <w:lang w:bidi="ru-RU"/>
        </w:rPr>
        <w:t>«</w:t>
      </w:r>
      <w:r w:rsidR="000124A6" w:rsidRPr="000124A6">
        <w:rPr>
          <w:lang w:bidi="ru-RU"/>
        </w:rPr>
        <w:t>Регламенты</w:t>
      </w:r>
      <w:r w:rsidRPr="000124A6">
        <w:rPr>
          <w:lang w:bidi="ru-RU"/>
        </w:rPr>
        <w:t xml:space="preserve">». </w:t>
      </w:r>
    </w:p>
    <w:p w14:paraId="4DDA44A5" w14:textId="77777777" w:rsidR="00D568C3" w:rsidRPr="00F95F32" w:rsidRDefault="00D568C3" w:rsidP="00D568C3">
      <w:pPr>
        <w:ind w:firstLine="567"/>
        <w:jc w:val="both"/>
        <w:rPr>
          <w:b/>
          <w:spacing w:val="10"/>
        </w:rPr>
      </w:pPr>
    </w:p>
    <w:p w14:paraId="3FFB05D3" w14:textId="7C3FE97D" w:rsidR="00EA2A7C" w:rsidRDefault="00EA2A7C" w:rsidP="00E1085C">
      <w:pPr>
        <w:pStyle w:val="aa"/>
        <w:ind w:left="0" w:firstLine="567"/>
        <w:jc w:val="both"/>
        <w:rPr>
          <w:b/>
          <w:i/>
          <w:spacing w:val="10"/>
        </w:rPr>
      </w:pPr>
      <w:r w:rsidRPr="00F95F32">
        <w:rPr>
          <w:b/>
          <w:i/>
          <w:spacing w:val="10"/>
        </w:rPr>
        <w:t xml:space="preserve">г) информация о взаимодействии органов </w:t>
      </w:r>
      <w:r w:rsidR="003A37B6">
        <w:rPr>
          <w:b/>
          <w:i/>
          <w:spacing w:val="10"/>
        </w:rPr>
        <w:t xml:space="preserve">государственного контроля (надзора), </w:t>
      </w:r>
      <w:r w:rsidRPr="00F95F32">
        <w:rPr>
          <w:b/>
          <w:i/>
          <w:spacing w:val="10"/>
        </w:rPr>
        <w:t xml:space="preserve">муниципального контроля при осуществлении </w:t>
      </w:r>
      <w:r w:rsidR="003A37B6">
        <w:rPr>
          <w:b/>
          <w:i/>
          <w:spacing w:val="10"/>
        </w:rPr>
        <w:t xml:space="preserve">соответствующих видов государственного контроля (надзора), видов муниципального контроля </w:t>
      </w:r>
      <w:r w:rsidRPr="00F95F32">
        <w:rPr>
          <w:b/>
          <w:i/>
          <w:spacing w:val="10"/>
        </w:rPr>
        <w:t>с другими органами государственного контроля (надзора), муниципального контроля, порядке</w:t>
      </w:r>
      <w:r w:rsidR="003A37B6">
        <w:rPr>
          <w:b/>
          <w:i/>
          <w:spacing w:val="10"/>
        </w:rPr>
        <w:t xml:space="preserve"> и формах такого взаимодействия</w:t>
      </w:r>
    </w:p>
    <w:p w14:paraId="1C1B576E" w14:textId="5DB87939" w:rsidR="000A65B9" w:rsidRPr="00F95F32" w:rsidRDefault="00EA2A7C" w:rsidP="000124A6">
      <w:pPr>
        <w:ind w:firstLine="567"/>
        <w:jc w:val="both"/>
      </w:pPr>
      <w:r w:rsidRPr="00F95F32">
        <w:t xml:space="preserve">Структурные подразделения администрации </w:t>
      </w:r>
      <w:r w:rsidR="003A37B6">
        <w:t>района</w:t>
      </w:r>
      <w:r w:rsidRPr="00F95F32">
        <w:t xml:space="preserve"> при осуществлении функций по муниципальному контролю взаимодейств</w:t>
      </w:r>
      <w:r w:rsidR="000A65B9" w:rsidRPr="00F95F32">
        <w:t>уют</w:t>
      </w:r>
      <w:r w:rsidR="00B94240">
        <w:t xml:space="preserve"> </w:t>
      </w:r>
      <w:proofErr w:type="gramStart"/>
      <w:r w:rsidR="00B94240">
        <w:t>с</w:t>
      </w:r>
      <w:proofErr w:type="gramEnd"/>
      <w:r w:rsidR="00B94240">
        <w:t xml:space="preserve">: </w:t>
      </w:r>
      <w:r w:rsidRPr="00F95F32">
        <w:t xml:space="preserve"> </w:t>
      </w:r>
    </w:p>
    <w:p w14:paraId="5FF5E064" w14:textId="7BF954C8" w:rsidR="000A65B9" w:rsidRPr="001C3F38" w:rsidRDefault="00B94240" w:rsidP="000124A6">
      <w:pPr>
        <w:ind w:firstLine="567"/>
        <w:jc w:val="both"/>
      </w:pPr>
      <w:r>
        <w:t xml:space="preserve">- </w:t>
      </w:r>
      <w:r w:rsidR="00EA2A7C" w:rsidRPr="001C3F38">
        <w:t xml:space="preserve">прокуратурой </w:t>
      </w:r>
      <w:proofErr w:type="spellStart"/>
      <w:r w:rsidR="003A37B6">
        <w:t>Унечского</w:t>
      </w:r>
      <w:proofErr w:type="spellEnd"/>
      <w:r w:rsidR="003A37B6">
        <w:t xml:space="preserve"> района</w:t>
      </w:r>
      <w:r w:rsidR="00EA2A7C" w:rsidRPr="001C3F38">
        <w:t xml:space="preserve"> (при разработке и утверждении ежегодного плана проведения плановых проверок, а </w:t>
      </w:r>
      <w:r w:rsidR="004A5204" w:rsidRPr="001C3F38">
        <w:t>также</w:t>
      </w:r>
      <w:r w:rsidR="00EA2A7C" w:rsidRPr="001C3F38">
        <w:t xml:space="preserve"> в случае проведения совместных проверок); </w:t>
      </w:r>
    </w:p>
    <w:p w14:paraId="76AE3677" w14:textId="36641935" w:rsidR="000A65B9" w:rsidRPr="001C3F38" w:rsidRDefault="00B94240" w:rsidP="000124A6">
      <w:pPr>
        <w:ind w:firstLine="567"/>
        <w:jc w:val="both"/>
      </w:pPr>
      <w:r>
        <w:t xml:space="preserve">- </w:t>
      </w:r>
      <w:r w:rsidR="00EA2A7C" w:rsidRPr="001C3F38">
        <w:t xml:space="preserve">государственной жилищной инспекцией </w:t>
      </w:r>
      <w:r w:rsidR="003A37B6">
        <w:t>Брянской</w:t>
      </w:r>
      <w:r w:rsidR="00EA2A7C" w:rsidRPr="001C3F38">
        <w:t xml:space="preserve"> области (как исполнительным органом государственной власти, уполномоченным на осуществление регионального государственного жилищного надзора на территории </w:t>
      </w:r>
      <w:r w:rsidR="003A37B6">
        <w:t>Брянской</w:t>
      </w:r>
      <w:r w:rsidR="00EA2A7C" w:rsidRPr="001C3F38">
        <w:t xml:space="preserve"> области);</w:t>
      </w:r>
    </w:p>
    <w:p w14:paraId="146C60C7" w14:textId="4A008810" w:rsidR="00EA2A7C" w:rsidRPr="001C3F38" w:rsidRDefault="00EA2A7C" w:rsidP="000124A6">
      <w:pPr>
        <w:ind w:firstLine="567"/>
        <w:jc w:val="both"/>
      </w:pPr>
      <w:r w:rsidRPr="001C3F38">
        <w:t xml:space="preserve"> </w:t>
      </w:r>
      <w:r w:rsidR="00B94240">
        <w:t>- у</w:t>
      </w:r>
      <w:r w:rsidRPr="001C3F38">
        <w:t xml:space="preserve">правлением Федеральной службы государственной регистрации, кадастра и картографии по </w:t>
      </w:r>
      <w:r w:rsidR="003A37B6">
        <w:t>Брянской</w:t>
      </w:r>
      <w:r w:rsidRPr="001C3F38">
        <w:t xml:space="preserve"> области (как </w:t>
      </w:r>
      <w:r w:rsidR="00B94240" w:rsidRPr="001C3F38">
        <w:t xml:space="preserve">исполнительным органом </w:t>
      </w:r>
      <w:r w:rsidRPr="001C3F38">
        <w:t>государ</w:t>
      </w:r>
      <w:r w:rsidR="00B94240">
        <w:t>ственной власти, уполномоченным</w:t>
      </w:r>
      <w:r w:rsidRPr="001C3F38">
        <w:t xml:space="preserve"> на осуществление государственного земельного надзора).</w:t>
      </w:r>
    </w:p>
    <w:p w14:paraId="1CC97B5A" w14:textId="77777777" w:rsidR="0084181C" w:rsidRPr="001C3F38" w:rsidRDefault="0084181C" w:rsidP="00E1085C">
      <w:pPr>
        <w:pStyle w:val="aa"/>
        <w:ind w:left="0" w:firstLine="567"/>
        <w:jc w:val="both"/>
        <w:rPr>
          <w:color w:val="000000"/>
          <w:spacing w:val="10"/>
        </w:rPr>
      </w:pPr>
    </w:p>
    <w:p w14:paraId="59FB1AF3" w14:textId="3DAF0C6C" w:rsidR="004A5204" w:rsidRDefault="004A5204" w:rsidP="00E1085C">
      <w:pPr>
        <w:pStyle w:val="aa"/>
        <w:ind w:left="0" w:firstLine="567"/>
        <w:jc w:val="both"/>
        <w:rPr>
          <w:b/>
          <w:i/>
          <w:spacing w:val="10"/>
        </w:rPr>
      </w:pPr>
      <w:r>
        <w:rPr>
          <w:b/>
          <w:i/>
          <w:spacing w:val="10"/>
        </w:rPr>
        <w:t>д</w:t>
      </w:r>
      <w:r w:rsidRPr="004A5204">
        <w:rPr>
          <w:b/>
          <w:i/>
          <w:spacing w:val="10"/>
        </w:rPr>
        <w:t>) сведения о выполнении отдельных функций при осуществлении видов государственного контроля (надзора), видов муниципального контроля подведомственными органам государственной власти 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выполняют такие функции</w:t>
      </w:r>
    </w:p>
    <w:p w14:paraId="764A060F" w14:textId="7B6EEB32" w:rsidR="009A4F1A" w:rsidRPr="00F95F32" w:rsidRDefault="009A4F1A" w:rsidP="00E1085C">
      <w:pPr>
        <w:pStyle w:val="aa"/>
        <w:ind w:left="0" w:firstLine="567"/>
        <w:jc w:val="both"/>
        <w:rPr>
          <w:spacing w:val="10"/>
        </w:rPr>
      </w:pPr>
      <w:r w:rsidRPr="00F95F32">
        <w:rPr>
          <w:spacing w:val="10"/>
        </w:rPr>
        <w:lastRenderedPageBreak/>
        <w:t>Подведомственные организации</w:t>
      </w:r>
      <w:r w:rsidR="00F72E07" w:rsidRPr="00F95F32">
        <w:rPr>
          <w:spacing w:val="10"/>
        </w:rPr>
        <w:t>, выполняющие функции по</w:t>
      </w:r>
      <w:r w:rsidR="00E04B00" w:rsidRPr="00F95F32">
        <w:rPr>
          <w:spacing w:val="10"/>
        </w:rPr>
        <w:t xml:space="preserve"> осуществлению муниципального </w:t>
      </w:r>
      <w:r w:rsidR="004A5204" w:rsidRPr="00F95F32">
        <w:rPr>
          <w:spacing w:val="10"/>
        </w:rPr>
        <w:t>контроля, у</w:t>
      </w:r>
      <w:r w:rsidRPr="00F95F32">
        <w:rPr>
          <w:spacing w:val="10"/>
        </w:rPr>
        <w:t xml:space="preserve"> администрации </w:t>
      </w:r>
      <w:r w:rsidR="00147707">
        <w:rPr>
          <w:spacing w:val="10"/>
        </w:rPr>
        <w:t>муниципального образования «</w:t>
      </w:r>
      <w:proofErr w:type="spellStart"/>
      <w:r w:rsidR="00147707">
        <w:rPr>
          <w:spacing w:val="10"/>
        </w:rPr>
        <w:t>Унечский</w:t>
      </w:r>
      <w:proofErr w:type="spellEnd"/>
      <w:r w:rsidR="00147707">
        <w:rPr>
          <w:spacing w:val="10"/>
        </w:rPr>
        <w:t xml:space="preserve"> муниципальный район»</w:t>
      </w:r>
      <w:r w:rsidRPr="00F95F32">
        <w:rPr>
          <w:spacing w:val="10"/>
        </w:rPr>
        <w:t xml:space="preserve"> отсутствуют.</w:t>
      </w:r>
    </w:p>
    <w:p w14:paraId="10D75AEC" w14:textId="77777777" w:rsidR="0049589A" w:rsidRPr="00F95F32" w:rsidRDefault="0049589A" w:rsidP="00E1085C">
      <w:pPr>
        <w:pStyle w:val="aa"/>
        <w:ind w:left="0" w:firstLine="567"/>
        <w:jc w:val="both"/>
        <w:rPr>
          <w:spacing w:val="10"/>
        </w:rPr>
      </w:pPr>
    </w:p>
    <w:p w14:paraId="30C7D1BF" w14:textId="69346FE8" w:rsidR="00EA2A7C" w:rsidRDefault="00EA2A7C" w:rsidP="00E1085C">
      <w:pPr>
        <w:pStyle w:val="aa"/>
        <w:ind w:left="0" w:firstLine="567"/>
        <w:jc w:val="both"/>
        <w:rPr>
          <w:b/>
          <w:i/>
          <w:spacing w:val="10"/>
        </w:rPr>
      </w:pPr>
      <w:r w:rsidRPr="00F95F32">
        <w:rPr>
          <w:b/>
          <w:i/>
          <w:spacing w:val="10"/>
        </w:rPr>
        <w:t>е)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p>
    <w:p w14:paraId="7CC66732" w14:textId="2E8E1CD2" w:rsidR="00EA2A7C" w:rsidRDefault="00EA2A7C" w:rsidP="00E1085C">
      <w:pPr>
        <w:pStyle w:val="aa"/>
        <w:ind w:left="0" w:firstLine="567"/>
        <w:jc w:val="both"/>
        <w:rPr>
          <w:color w:val="000000"/>
          <w:spacing w:val="10"/>
        </w:rPr>
      </w:pPr>
      <w:r w:rsidRPr="00F95F32">
        <w:rPr>
          <w:color w:val="000000"/>
          <w:spacing w:val="10"/>
        </w:rPr>
        <w:t>В 201</w:t>
      </w:r>
      <w:r w:rsidR="003A37B6">
        <w:rPr>
          <w:color w:val="000000"/>
          <w:spacing w:val="10"/>
        </w:rPr>
        <w:t>9</w:t>
      </w:r>
      <w:r w:rsidRPr="00F95F32">
        <w:rPr>
          <w:color w:val="000000"/>
          <w:spacing w:val="10"/>
        </w:rPr>
        <w:t xml:space="preserve"> году работа по аккредитации юридических лиц и граждан в качестве экспертных организаций и </w:t>
      </w:r>
      <w:proofErr w:type="gramStart"/>
      <w:r w:rsidRPr="00F95F32">
        <w:rPr>
          <w:color w:val="000000"/>
          <w:spacing w:val="10"/>
        </w:rPr>
        <w:t>экспертов, привлекаемых к выполнению мероприятий по муниципальному контролю при проведении проверок не проводилась</w:t>
      </w:r>
      <w:proofErr w:type="gramEnd"/>
      <w:r w:rsidR="00B73CEF" w:rsidRPr="00F95F32">
        <w:rPr>
          <w:color w:val="000000"/>
          <w:spacing w:val="10"/>
        </w:rPr>
        <w:t>.</w:t>
      </w:r>
    </w:p>
    <w:p w14:paraId="1D61E876" w14:textId="77777777" w:rsidR="001B3769" w:rsidRDefault="001B3769" w:rsidP="00E1085C">
      <w:pPr>
        <w:pStyle w:val="aa"/>
        <w:ind w:left="0" w:firstLine="567"/>
        <w:jc w:val="both"/>
        <w:rPr>
          <w:color w:val="000000"/>
          <w:spacing w:val="10"/>
        </w:rPr>
      </w:pPr>
    </w:p>
    <w:p w14:paraId="7F7C6718" w14:textId="77777777" w:rsidR="004A5204" w:rsidRPr="00F95F32" w:rsidRDefault="004A5204" w:rsidP="00456BE0">
      <w:pPr>
        <w:pStyle w:val="aa"/>
        <w:ind w:left="0" w:firstLine="567"/>
        <w:jc w:val="both"/>
        <w:rPr>
          <w:color w:val="000000"/>
          <w:spacing w:val="10"/>
        </w:rPr>
      </w:pPr>
    </w:p>
    <w:p w14:paraId="6A9B7D3D"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6A2073BC" w14:textId="77777777" w:rsidR="00886888" w:rsidRPr="003A37B6" w:rsidRDefault="00886888" w:rsidP="00001278">
      <w:pPr>
        <w:pBdr>
          <w:top w:val="single" w:sz="4" w:space="1" w:color="auto"/>
          <w:left w:val="single" w:sz="4" w:space="4" w:color="auto"/>
          <w:bottom w:val="single" w:sz="4" w:space="1" w:color="auto"/>
          <w:right w:val="single" w:sz="4" w:space="4" w:color="auto"/>
        </w:pBdr>
        <w:jc w:val="center"/>
        <w:rPr>
          <w:b/>
        </w:rPr>
      </w:pPr>
      <w:r w:rsidRPr="003A37B6">
        <w:rPr>
          <w:b/>
        </w:rPr>
        <w:t>Раздел 3.</w:t>
      </w:r>
    </w:p>
    <w:p w14:paraId="7BBC8F47" w14:textId="77777777" w:rsidR="00E1085C" w:rsidRDefault="00886888" w:rsidP="00001278">
      <w:pPr>
        <w:pBdr>
          <w:top w:val="single" w:sz="4" w:space="1" w:color="auto"/>
          <w:left w:val="single" w:sz="4" w:space="4" w:color="auto"/>
          <w:bottom w:val="single" w:sz="4" w:space="1" w:color="auto"/>
          <w:right w:val="single" w:sz="4" w:space="4" w:color="auto"/>
        </w:pBdr>
        <w:jc w:val="center"/>
        <w:rPr>
          <w:b/>
        </w:rPr>
      </w:pPr>
      <w:r w:rsidRPr="003A37B6">
        <w:rPr>
          <w:b/>
        </w:rPr>
        <w:t>Финансовое и кадровое обеспечение</w:t>
      </w:r>
      <w:r w:rsidR="003A37B6">
        <w:rPr>
          <w:b/>
        </w:rPr>
        <w:t xml:space="preserve"> государственного контроля (надзора), </w:t>
      </w:r>
      <w:r w:rsidRPr="003A37B6">
        <w:rPr>
          <w:b/>
        </w:rPr>
        <w:t xml:space="preserve"> </w:t>
      </w:r>
    </w:p>
    <w:p w14:paraId="7A04E6AF" w14:textId="0BD18B89" w:rsidR="00886888" w:rsidRPr="003A37B6" w:rsidRDefault="00886888" w:rsidP="00001278">
      <w:pPr>
        <w:pBdr>
          <w:top w:val="single" w:sz="4" w:space="1" w:color="auto"/>
          <w:left w:val="single" w:sz="4" w:space="4" w:color="auto"/>
          <w:bottom w:val="single" w:sz="4" w:space="1" w:color="auto"/>
          <w:right w:val="single" w:sz="4" w:space="4" w:color="auto"/>
        </w:pBdr>
        <w:jc w:val="center"/>
        <w:rPr>
          <w:b/>
        </w:rPr>
      </w:pPr>
      <w:r w:rsidRPr="003A37B6">
        <w:rPr>
          <w:b/>
        </w:rPr>
        <w:t>муниципального контроля</w:t>
      </w:r>
      <w:r w:rsidR="003A37B6">
        <w:rPr>
          <w:b/>
        </w:rPr>
        <w:t>, в том числе динамике по полугодиям</w:t>
      </w:r>
    </w:p>
    <w:p w14:paraId="2912BD4A" w14:textId="77777777" w:rsidR="00245417" w:rsidRPr="003A37B6" w:rsidRDefault="00245417" w:rsidP="00001278">
      <w:pPr>
        <w:pBdr>
          <w:top w:val="single" w:sz="4" w:space="1" w:color="auto"/>
          <w:left w:val="single" w:sz="4" w:space="4" w:color="auto"/>
          <w:bottom w:val="single" w:sz="4" w:space="1" w:color="auto"/>
          <w:right w:val="single" w:sz="4" w:space="4" w:color="auto"/>
        </w:pBdr>
        <w:jc w:val="center"/>
        <w:rPr>
          <w:b/>
        </w:rPr>
      </w:pPr>
    </w:p>
    <w:p w14:paraId="4EF48125" w14:textId="77777777" w:rsidR="00EA2A7C" w:rsidRPr="00F95F32" w:rsidRDefault="00EA2A7C" w:rsidP="008D3AA9">
      <w:pPr>
        <w:ind w:firstLine="426"/>
        <w:jc w:val="both"/>
      </w:pPr>
    </w:p>
    <w:p w14:paraId="150B4A4D" w14:textId="7FBBE4C2" w:rsidR="00EA2A7C" w:rsidRDefault="00EA2A7C" w:rsidP="00E1085C">
      <w:pPr>
        <w:ind w:firstLine="567"/>
        <w:jc w:val="both"/>
        <w:rPr>
          <w:b/>
          <w:i/>
        </w:rPr>
      </w:pPr>
      <w:r w:rsidRPr="00F95F32">
        <w:rPr>
          <w:b/>
          <w:i/>
        </w:rPr>
        <w:t xml:space="preserve">а) сведения, характеризующие финансовое обеспечение исполнения функций по осуществлению </w:t>
      </w:r>
      <w:r w:rsidR="003A37B6">
        <w:rPr>
          <w:b/>
          <w:i/>
        </w:rPr>
        <w:t xml:space="preserve">государственного контроля (надзора), </w:t>
      </w:r>
      <w:r w:rsidRPr="00F95F32">
        <w:rPr>
          <w:b/>
          <w:i/>
        </w:rPr>
        <w:t>муниципального контроля (планируемое и фактическое выделение бюджетных средств, расходование бюджетных средств, в том числе в расчете на объем исполненных в отчетный перио</w:t>
      </w:r>
      <w:r w:rsidR="00F907EB">
        <w:rPr>
          <w:b/>
          <w:i/>
        </w:rPr>
        <w:t>д контрольных функций)</w:t>
      </w:r>
    </w:p>
    <w:p w14:paraId="6D2E27FD" w14:textId="5400E10C" w:rsidR="0049589A" w:rsidRPr="00F95F32" w:rsidRDefault="00F907EB" w:rsidP="00E1085C">
      <w:pPr>
        <w:ind w:firstLine="567"/>
        <w:jc w:val="both"/>
      </w:pPr>
      <w:r>
        <w:t>В 2019</w:t>
      </w:r>
      <w:r w:rsidR="00EA2A7C" w:rsidRPr="00F95F32">
        <w:t xml:space="preserve"> году осуществление муниципального контроля проводилось за счет средств бюджета </w:t>
      </w:r>
      <w:r w:rsidR="00147707">
        <w:t>муниципального образования «</w:t>
      </w:r>
      <w:proofErr w:type="spellStart"/>
      <w:r w:rsidR="00147707">
        <w:t>Унечский</w:t>
      </w:r>
      <w:proofErr w:type="spellEnd"/>
      <w:r w:rsidR="00147707">
        <w:t xml:space="preserve"> муниципальный район»</w:t>
      </w:r>
      <w:r w:rsidR="00EA2A7C" w:rsidRPr="00F95F32">
        <w:t>, выделяемых на фина</w:t>
      </w:r>
      <w:r>
        <w:t>нсирование текущей деятельности.</w:t>
      </w:r>
    </w:p>
    <w:p w14:paraId="1EC101B5" w14:textId="77777777" w:rsidR="00EA2A7C" w:rsidRPr="00F95F32" w:rsidRDefault="00EA2A7C" w:rsidP="00E1085C">
      <w:pPr>
        <w:ind w:firstLine="567"/>
        <w:jc w:val="both"/>
      </w:pPr>
      <w:r w:rsidRPr="00F95F32">
        <w:t xml:space="preserve"> </w:t>
      </w:r>
    </w:p>
    <w:p w14:paraId="6D6B4CB3" w14:textId="0465E4E6" w:rsidR="00EA2A7C" w:rsidRDefault="00EA2A7C" w:rsidP="00E1085C">
      <w:pPr>
        <w:ind w:firstLine="567"/>
        <w:jc w:val="both"/>
        <w:rPr>
          <w:b/>
          <w:i/>
        </w:rPr>
      </w:pPr>
      <w:r w:rsidRPr="00F95F32">
        <w:rPr>
          <w:b/>
          <w:i/>
        </w:rPr>
        <w:t>б) данные о штатной численности работников органов</w:t>
      </w:r>
      <w:r w:rsidR="00F907EB" w:rsidRPr="00F907EB">
        <w:rPr>
          <w:b/>
          <w:i/>
        </w:rPr>
        <w:t xml:space="preserve"> </w:t>
      </w:r>
      <w:r w:rsidR="00F907EB">
        <w:rPr>
          <w:b/>
          <w:i/>
        </w:rPr>
        <w:t>государственного контроля (надзора),</w:t>
      </w:r>
      <w:r w:rsidRPr="00F95F32">
        <w:rPr>
          <w:b/>
          <w:i/>
        </w:rPr>
        <w:t xml:space="preserve"> муниципального контроля, выполняющих функции по контролю, и об укомплектованности штатной численности</w:t>
      </w:r>
    </w:p>
    <w:p w14:paraId="4537E278" w14:textId="77777777" w:rsidR="00624428" w:rsidRPr="00051D98" w:rsidRDefault="00EA2A7C" w:rsidP="00624428">
      <w:pPr>
        <w:autoSpaceDE w:val="0"/>
        <w:autoSpaceDN w:val="0"/>
        <w:adjustRightInd w:val="0"/>
        <w:ind w:firstLine="567"/>
        <w:jc w:val="both"/>
      </w:pPr>
      <w:r w:rsidRPr="00051D98">
        <w:t xml:space="preserve">Осуществление муниципального контроля обеспечивается кадровым составом структурных подразделений администрации </w:t>
      </w:r>
      <w:r w:rsidR="003A37B6" w:rsidRPr="00051D98">
        <w:t>района</w:t>
      </w:r>
      <w:r w:rsidRPr="00051D98">
        <w:t xml:space="preserve">. </w:t>
      </w:r>
      <w:r w:rsidR="000C585C" w:rsidRPr="00051D98">
        <w:t>Всего численность муниципальных инспекторов составляет 14 человек,  при этом 12 человек совмещают функции по осуществлению муниципального контроля с основными должностными обязанностями.</w:t>
      </w:r>
      <w:r w:rsidR="00624428" w:rsidRPr="00051D98">
        <w:t xml:space="preserve"> </w:t>
      </w:r>
    </w:p>
    <w:p w14:paraId="500987EF" w14:textId="77777777" w:rsidR="00F11EBB" w:rsidRDefault="00624428" w:rsidP="00051D98">
      <w:pPr>
        <w:autoSpaceDE w:val="0"/>
        <w:autoSpaceDN w:val="0"/>
        <w:adjustRightInd w:val="0"/>
        <w:ind w:firstLine="567"/>
        <w:jc w:val="both"/>
      </w:pPr>
      <w:r w:rsidRPr="00051D98">
        <w:t xml:space="preserve">Сектор контроля администрации </w:t>
      </w:r>
      <w:proofErr w:type="spellStart"/>
      <w:r w:rsidRPr="00051D98">
        <w:t>Унечского</w:t>
      </w:r>
      <w:proofErr w:type="spellEnd"/>
      <w:r w:rsidRPr="00051D98">
        <w:t xml:space="preserve"> района состоит из 2-х штатных единиц</w:t>
      </w:r>
      <w:r w:rsidR="00051D98" w:rsidRPr="00051D98">
        <w:t>,</w:t>
      </w:r>
      <w:r w:rsidRPr="00051D98">
        <w:t xml:space="preserve"> на которые возложены функции</w:t>
      </w:r>
      <w:r w:rsidR="00F11EBB">
        <w:t>:</w:t>
      </w:r>
    </w:p>
    <w:p w14:paraId="2CCC7F1F" w14:textId="77777777" w:rsidR="00F11EBB" w:rsidRDefault="00051D98" w:rsidP="00051D98">
      <w:pPr>
        <w:autoSpaceDE w:val="0"/>
        <w:autoSpaceDN w:val="0"/>
        <w:adjustRightInd w:val="0"/>
        <w:ind w:firstLine="567"/>
        <w:jc w:val="both"/>
      </w:pPr>
      <w:r w:rsidRPr="00051D98">
        <w:t xml:space="preserve">по </w:t>
      </w:r>
      <w:r w:rsidR="008B6806">
        <w:t>разработке нормативно-правовых актов, регулирующие общие вопросы осущес</w:t>
      </w:r>
      <w:r w:rsidR="00F11EBB">
        <w:t>твления муниципального контроля;</w:t>
      </w:r>
    </w:p>
    <w:p w14:paraId="6F2897F0" w14:textId="77777777" w:rsidR="00F11EBB" w:rsidRDefault="00051D98" w:rsidP="00051D98">
      <w:pPr>
        <w:autoSpaceDE w:val="0"/>
        <w:autoSpaceDN w:val="0"/>
        <w:adjustRightInd w:val="0"/>
        <w:ind w:firstLine="567"/>
        <w:jc w:val="both"/>
      </w:pPr>
      <w:r w:rsidRPr="00051D98">
        <w:t>организации, осуществлению, мониторингу всех видов муниципального контроля</w:t>
      </w:r>
      <w:r w:rsidR="00F11EBB">
        <w:t>;</w:t>
      </w:r>
    </w:p>
    <w:p w14:paraId="1BFC7825" w14:textId="77777777" w:rsidR="00F11EBB" w:rsidRDefault="00051D98" w:rsidP="00051D98">
      <w:pPr>
        <w:autoSpaceDE w:val="0"/>
        <w:autoSpaceDN w:val="0"/>
        <w:adjustRightInd w:val="0"/>
        <w:ind w:firstLine="567"/>
        <w:jc w:val="both"/>
      </w:pPr>
      <w:r w:rsidRPr="00051D98">
        <w:t>по координации действий муниципальных инспекторов, совмещающих функции по осуществлению муниципального контроля с основ</w:t>
      </w:r>
      <w:r w:rsidR="008B6806">
        <w:t>ными должностными обязанностями</w:t>
      </w:r>
      <w:r w:rsidR="00F11EBB">
        <w:t>;</w:t>
      </w:r>
    </w:p>
    <w:p w14:paraId="23AD20FA" w14:textId="77777777" w:rsidR="00F11EBB" w:rsidRDefault="008B6806" w:rsidP="00051D98">
      <w:pPr>
        <w:autoSpaceDE w:val="0"/>
        <w:autoSpaceDN w:val="0"/>
        <w:adjustRightInd w:val="0"/>
        <w:ind w:firstLine="567"/>
        <w:jc w:val="both"/>
      </w:pPr>
      <w:r>
        <w:t>осуществляет подготовку сводной информации (программ, отчетов, докладов, обобщение практики осуществления муниципального контроля), представляемой структурными подразделениями</w:t>
      </w:r>
      <w:r w:rsidR="00F11EBB">
        <w:t>;</w:t>
      </w:r>
    </w:p>
    <w:p w14:paraId="5FF68ED4" w14:textId="6197E9FB" w:rsidR="008B6806" w:rsidRDefault="00F11EBB" w:rsidP="00051D98">
      <w:pPr>
        <w:autoSpaceDE w:val="0"/>
        <w:autoSpaceDN w:val="0"/>
        <w:adjustRightInd w:val="0"/>
        <w:ind w:firstLine="567"/>
        <w:jc w:val="both"/>
      </w:pPr>
      <w:r>
        <w:t>размещает сведения об осуществлении видов муниципального контроля и контрольных мероприятиях на официальном сайте администрации и в федеральных информационных системах в соответствии с требованиями действующего законодательства.</w:t>
      </w:r>
    </w:p>
    <w:p w14:paraId="2280E07B" w14:textId="1BF8367A" w:rsidR="0049589A" w:rsidRPr="00051D98" w:rsidRDefault="00051D98" w:rsidP="00051D98">
      <w:pPr>
        <w:autoSpaceDE w:val="0"/>
        <w:autoSpaceDN w:val="0"/>
        <w:adjustRightInd w:val="0"/>
        <w:ind w:firstLine="567"/>
        <w:jc w:val="both"/>
        <w:rPr>
          <w:iCs/>
          <w:lang w:bidi="ru-RU"/>
        </w:rPr>
      </w:pPr>
      <w:r w:rsidRPr="00051D98">
        <w:t xml:space="preserve">Укомплектованность </w:t>
      </w:r>
      <w:r w:rsidR="008B6806">
        <w:t xml:space="preserve">сектора контроля администрации </w:t>
      </w:r>
      <w:proofErr w:type="spellStart"/>
      <w:r w:rsidR="008B6806">
        <w:t>Унечского</w:t>
      </w:r>
      <w:proofErr w:type="spellEnd"/>
      <w:r w:rsidR="008B6806">
        <w:t xml:space="preserve"> района </w:t>
      </w:r>
      <w:r w:rsidRPr="00051D98">
        <w:t>штатной численност</w:t>
      </w:r>
      <w:r w:rsidR="008B6806">
        <w:t>ью</w:t>
      </w:r>
      <w:r w:rsidRPr="00051D98">
        <w:t xml:space="preserve"> составляет 100%.</w:t>
      </w:r>
    </w:p>
    <w:p w14:paraId="52FBE28C" w14:textId="77777777" w:rsidR="00051D98" w:rsidRDefault="00051D98" w:rsidP="00E1085C">
      <w:pPr>
        <w:shd w:val="clear" w:color="auto" w:fill="FFFFFF"/>
        <w:ind w:firstLine="567"/>
        <w:jc w:val="both"/>
        <w:rPr>
          <w:b/>
          <w:i/>
          <w:iCs/>
          <w:lang w:bidi="ru-RU"/>
        </w:rPr>
      </w:pPr>
    </w:p>
    <w:p w14:paraId="45309770" w14:textId="7B31F6CB" w:rsidR="0049589A" w:rsidRPr="00F95F32" w:rsidRDefault="00D25727" w:rsidP="00E1085C">
      <w:pPr>
        <w:shd w:val="clear" w:color="auto" w:fill="FFFFFF"/>
        <w:ind w:firstLine="567"/>
        <w:jc w:val="both"/>
        <w:rPr>
          <w:b/>
          <w:i/>
          <w:iCs/>
          <w:lang w:bidi="ru-RU"/>
        </w:rPr>
      </w:pPr>
      <w:r w:rsidRPr="00F95F32">
        <w:rPr>
          <w:b/>
          <w:i/>
          <w:iCs/>
          <w:lang w:bidi="ru-RU"/>
        </w:rPr>
        <w:t xml:space="preserve">в) </w:t>
      </w:r>
      <w:r w:rsidRPr="00F95F32">
        <w:rPr>
          <w:b/>
          <w:i/>
          <w:iCs/>
          <w:lang w:bidi="ru-RU"/>
        </w:rPr>
        <w:tab/>
      </w:r>
      <w:r w:rsidR="0049589A" w:rsidRPr="00F95F32">
        <w:rPr>
          <w:b/>
          <w:i/>
          <w:iCs/>
          <w:lang w:bidi="ru-RU"/>
        </w:rPr>
        <w:t>сведения о квалификации работников, о мероприятиях по</w:t>
      </w:r>
      <w:r w:rsidR="0049589A" w:rsidRPr="00F95F32">
        <w:rPr>
          <w:b/>
          <w:i/>
          <w:iCs/>
          <w:lang w:bidi="ru-RU"/>
        </w:rPr>
        <w:br/>
        <w:t>повышению их квалификации</w:t>
      </w:r>
    </w:p>
    <w:p w14:paraId="742E8BD6" w14:textId="77777777" w:rsidR="00EA2A7C" w:rsidRPr="00F95F32" w:rsidRDefault="0049589A" w:rsidP="00E1085C">
      <w:pPr>
        <w:autoSpaceDE w:val="0"/>
        <w:autoSpaceDN w:val="0"/>
        <w:adjustRightInd w:val="0"/>
        <w:ind w:firstLine="567"/>
        <w:jc w:val="both"/>
      </w:pPr>
      <w:r w:rsidRPr="00F95F32">
        <w:rPr>
          <w:lang w:bidi="ru-RU"/>
        </w:rPr>
        <w:lastRenderedPageBreak/>
        <w:t>Все сотрудники, уполномоченные на осуществление муниципального</w:t>
      </w:r>
      <w:r w:rsidRPr="00F95F32">
        <w:rPr>
          <w:lang w:bidi="ru-RU"/>
        </w:rPr>
        <w:br/>
        <w:t xml:space="preserve">контроля, </w:t>
      </w:r>
      <w:r w:rsidRPr="00636779">
        <w:rPr>
          <w:lang w:bidi="ru-RU"/>
        </w:rPr>
        <w:t>имеют высшее образование</w:t>
      </w:r>
      <w:r w:rsidR="00EA2A7C" w:rsidRPr="00F95F32">
        <w:t xml:space="preserve">, </w:t>
      </w:r>
      <w:r w:rsidR="00B20552" w:rsidRPr="00F95F32">
        <w:t>квалификацию,</w:t>
      </w:r>
      <w:r w:rsidR="00EA2A7C" w:rsidRPr="00F95F32">
        <w:t xml:space="preserve"> соответствующую занимаемым должностям, опыт работы; обладают знаниями и навыками, необходимыми при проведении мероприятий в рамках муниципального контроля.</w:t>
      </w:r>
    </w:p>
    <w:p w14:paraId="38B77D04" w14:textId="13B3F563" w:rsidR="00EA2A7C" w:rsidRPr="00F95F32" w:rsidRDefault="00EA2A7C" w:rsidP="00E1085C">
      <w:pPr>
        <w:shd w:val="clear" w:color="auto" w:fill="FFFFFF"/>
        <w:ind w:firstLine="567"/>
        <w:jc w:val="both"/>
      </w:pPr>
      <w:r w:rsidRPr="005E136B">
        <w:t>Мероприятия по повышению квалификации специалистов, выполняющих функции по муниципальному контролю в 201</w:t>
      </w:r>
      <w:r w:rsidR="00F907EB">
        <w:t>9</w:t>
      </w:r>
      <w:r w:rsidRPr="005E136B">
        <w:t xml:space="preserve"> году, не проводились.</w:t>
      </w:r>
    </w:p>
    <w:p w14:paraId="7243C80F" w14:textId="77777777" w:rsidR="0049589A" w:rsidRPr="00F95F32" w:rsidRDefault="0049589A" w:rsidP="00E1085C">
      <w:pPr>
        <w:shd w:val="clear" w:color="auto" w:fill="FFFFFF"/>
        <w:ind w:firstLine="567"/>
        <w:jc w:val="both"/>
      </w:pPr>
    </w:p>
    <w:p w14:paraId="2D5EDDD6" w14:textId="478E76CE" w:rsidR="00B73CEF" w:rsidRDefault="00EA2A7C" w:rsidP="00E1085C">
      <w:pPr>
        <w:shd w:val="clear" w:color="auto" w:fill="FFFFFF"/>
        <w:ind w:firstLine="567"/>
        <w:jc w:val="both"/>
        <w:rPr>
          <w:b/>
          <w:i/>
        </w:rPr>
      </w:pPr>
      <w:r w:rsidRPr="00F95F32">
        <w:rPr>
          <w:b/>
          <w:i/>
        </w:rPr>
        <w:t>г)</w:t>
      </w:r>
      <w:r w:rsidRPr="00F95F32">
        <w:rPr>
          <w:b/>
          <w:i/>
          <w:color w:val="C00000"/>
        </w:rPr>
        <w:t xml:space="preserve"> </w:t>
      </w:r>
      <w:r w:rsidR="00B73CEF" w:rsidRPr="00F95F32">
        <w:rPr>
          <w:b/>
          <w:i/>
        </w:rPr>
        <w:t>д</w:t>
      </w:r>
      <w:r w:rsidRPr="00F95F32">
        <w:rPr>
          <w:b/>
          <w:i/>
        </w:rPr>
        <w:t>анные о средней нагрузке на 1 работника по фактически выполненному в отчетный пер</w:t>
      </w:r>
      <w:r w:rsidR="00B73CEF" w:rsidRPr="00F95F32">
        <w:rPr>
          <w:b/>
          <w:i/>
        </w:rPr>
        <w:t>иод объему функций по контролю</w:t>
      </w:r>
    </w:p>
    <w:p w14:paraId="72092254" w14:textId="5A705D7A" w:rsidR="00E1085C" w:rsidRPr="00F95F32" w:rsidRDefault="004F0E0C" w:rsidP="00E1085C">
      <w:pPr>
        <w:shd w:val="clear" w:color="auto" w:fill="FFFFFF"/>
        <w:ind w:firstLine="567"/>
        <w:jc w:val="both"/>
        <w:rPr>
          <w:b/>
          <w:i/>
        </w:rPr>
      </w:pPr>
      <w:r>
        <w:t xml:space="preserve">Общее количество проверок, проведенных в отношении юридических лиц, индивидуальных предпринимателей (плановые, внеплановые) составило 32 проверки. Средняя нагрузка на 1 работника органа муниципального контроля администрации </w:t>
      </w:r>
      <w:proofErr w:type="spellStart"/>
      <w:r>
        <w:t>Унечского</w:t>
      </w:r>
      <w:proofErr w:type="spellEnd"/>
      <w:r>
        <w:t xml:space="preserve"> района в 2019 году составила 16 проверок (сектор контроля 2 штатные ед.).</w:t>
      </w:r>
    </w:p>
    <w:p w14:paraId="2C212DC4" w14:textId="77777777" w:rsidR="00EA2A7C" w:rsidRPr="00F95F32" w:rsidRDefault="00EA2A7C" w:rsidP="00EA2A7C">
      <w:pPr>
        <w:ind w:firstLine="426"/>
        <w:jc w:val="both"/>
        <w:rPr>
          <w:b/>
        </w:rPr>
      </w:pPr>
    </w:p>
    <w:p w14:paraId="0FE57FD6" w14:textId="3F709986" w:rsidR="00EA2A7C" w:rsidRPr="00F95F32" w:rsidRDefault="00EA2A7C" w:rsidP="00E1085C">
      <w:pPr>
        <w:ind w:firstLine="567"/>
        <w:jc w:val="both"/>
        <w:rPr>
          <w:b/>
          <w:i/>
        </w:rPr>
      </w:pPr>
      <w:r w:rsidRPr="00F95F32">
        <w:rPr>
          <w:b/>
          <w:i/>
        </w:rPr>
        <w:t>д) численность экспертов и представителей экспертных организаций, привлекаемых к проведению мероприятий по контролю</w:t>
      </w:r>
    </w:p>
    <w:p w14:paraId="72660117" w14:textId="6EFF4B8C" w:rsidR="00EA2A7C" w:rsidRPr="00F95F32" w:rsidRDefault="00EA2A7C" w:rsidP="00E1085C">
      <w:pPr>
        <w:ind w:firstLine="567"/>
        <w:jc w:val="both"/>
      </w:pPr>
      <w:r w:rsidRPr="005E136B">
        <w:t>В 201</w:t>
      </w:r>
      <w:r w:rsidR="00C037B8">
        <w:t>9</w:t>
      </w:r>
      <w:r w:rsidRPr="005E136B">
        <w:t xml:space="preserve"> году эксперты и представители экспертных организаций к мероприятиям по контролю не привлекались.</w:t>
      </w:r>
      <w:r w:rsidRPr="00F95F32">
        <w:t xml:space="preserve"> </w:t>
      </w:r>
    </w:p>
    <w:p w14:paraId="4E44D314" w14:textId="77777777" w:rsidR="00886888" w:rsidRPr="00F95F32" w:rsidRDefault="00886888" w:rsidP="00886888"/>
    <w:p w14:paraId="41628CB1"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7CBC47C0" w14:textId="77777777" w:rsidR="00886888" w:rsidRPr="00C037B8" w:rsidRDefault="00886888" w:rsidP="00001278">
      <w:pPr>
        <w:pBdr>
          <w:top w:val="single" w:sz="4" w:space="1" w:color="auto"/>
          <w:left w:val="single" w:sz="4" w:space="4" w:color="auto"/>
          <w:bottom w:val="single" w:sz="4" w:space="1" w:color="auto"/>
          <w:right w:val="single" w:sz="4" w:space="4" w:color="auto"/>
        </w:pBdr>
        <w:jc w:val="center"/>
        <w:rPr>
          <w:b/>
        </w:rPr>
      </w:pPr>
      <w:r w:rsidRPr="00C037B8">
        <w:rPr>
          <w:b/>
        </w:rPr>
        <w:t>Раздел 4.</w:t>
      </w:r>
    </w:p>
    <w:p w14:paraId="522516BE" w14:textId="77777777" w:rsidR="00636779" w:rsidRDefault="00886888" w:rsidP="00001278">
      <w:pPr>
        <w:pBdr>
          <w:top w:val="single" w:sz="4" w:space="1" w:color="auto"/>
          <w:left w:val="single" w:sz="4" w:space="4" w:color="auto"/>
          <w:bottom w:val="single" w:sz="4" w:space="1" w:color="auto"/>
          <w:right w:val="single" w:sz="4" w:space="4" w:color="auto"/>
        </w:pBdr>
        <w:jc w:val="center"/>
        <w:rPr>
          <w:b/>
        </w:rPr>
      </w:pPr>
      <w:r w:rsidRPr="00C037B8">
        <w:rPr>
          <w:b/>
        </w:rPr>
        <w:t xml:space="preserve">Проведение </w:t>
      </w:r>
      <w:r w:rsidR="00C037B8" w:rsidRPr="00C037B8">
        <w:rPr>
          <w:b/>
        </w:rPr>
        <w:t>государственного контроля (надзора),</w:t>
      </w:r>
    </w:p>
    <w:p w14:paraId="5E198EB4" w14:textId="73E657C1" w:rsidR="00886888" w:rsidRPr="00C037B8" w:rsidRDefault="00C037B8" w:rsidP="00001278">
      <w:pPr>
        <w:pBdr>
          <w:top w:val="single" w:sz="4" w:space="1" w:color="auto"/>
          <w:left w:val="single" w:sz="4" w:space="4" w:color="auto"/>
          <w:bottom w:val="single" w:sz="4" w:space="1" w:color="auto"/>
          <w:right w:val="single" w:sz="4" w:space="4" w:color="auto"/>
        </w:pBdr>
        <w:jc w:val="center"/>
        <w:rPr>
          <w:b/>
        </w:rPr>
      </w:pPr>
      <w:r>
        <w:rPr>
          <w:b/>
          <w:i/>
        </w:rPr>
        <w:t xml:space="preserve"> </w:t>
      </w:r>
      <w:r w:rsidR="00886888" w:rsidRPr="00C037B8">
        <w:rPr>
          <w:b/>
        </w:rPr>
        <w:t>муниципального контроля</w:t>
      </w:r>
    </w:p>
    <w:p w14:paraId="15847645"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15B9F79B" w14:textId="77777777" w:rsidR="00EA2A7C" w:rsidRPr="00F95F32" w:rsidRDefault="00EA2A7C" w:rsidP="008D3AA9">
      <w:pPr>
        <w:ind w:firstLine="426"/>
        <w:jc w:val="both"/>
      </w:pPr>
    </w:p>
    <w:p w14:paraId="1A5CB42D" w14:textId="532C4A48" w:rsidR="00EA2A7C" w:rsidRDefault="00EA2A7C" w:rsidP="00E1085C">
      <w:pPr>
        <w:ind w:firstLine="567"/>
        <w:jc w:val="both"/>
        <w:rPr>
          <w:b/>
          <w:i/>
        </w:rPr>
      </w:pPr>
      <w:r w:rsidRPr="00F95F32">
        <w:rPr>
          <w:b/>
          <w:i/>
        </w:rPr>
        <w:t xml:space="preserve">а) сведения, характеризующие выполненную в отчетный период работу по осуществлению </w:t>
      </w:r>
      <w:r w:rsidR="00C037B8">
        <w:rPr>
          <w:b/>
          <w:i/>
        </w:rPr>
        <w:t xml:space="preserve">государственного контроля (надзора) и </w:t>
      </w:r>
      <w:r w:rsidRPr="00F95F32">
        <w:rPr>
          <w:b/>
          <w:i/>
        </w:rPr>
        <w:t>муниципального контроля по соответствующим сферам деятельности, в том числе в динамике (по полугодиям)</w:t>
      </w:r>
    </w:p>
    <w:p w14:paraId="3C4AC9FF" w14:textId="72EEED6C" w:rsidR="00CB6656" w:rsidRDefault="00BA62DD" w:rsidP="00E1085C">
      <w:pPr>
        <w:ind w:firstLine="567"/>
        <w:jc w:val="both"/>
      </w:pPr>
      <w:r w:rsidRPr="00F95F32">
        <w:t>Все плановые проверки проводились в соответствии с Планом проведения плановых проверок юридических лиц и индивидуальных предпринимателей на 201</w:t>
      </w:r>
      <w:r>
        <w:t>9</w:t>
      </w:r>
      <w:r w:rsidRPr="00F95F32">
        <w:t xml:space="preserve"> год. План проведения плановых проверок юридических лиц и индивидуальных предпринимателей на 201</w:t>
      </w:r>
      <w:r>
        <w:t>9</w:t>
      </w:r>
      <w:r w:rsidRPr="00F95F32">
        <w:t xml:space="preserve"> год был </w:t>
      </w:r>
      <w:r w:rsidRPr="00AF1954">
        <w:t xml:space="preserve">согласован с Прокуратурой </w:t>
      </w:r>
      <w:proofErr w:type="spellStart"/>
      <w:r>
        <w:t>Унечского</w:t>
      </w:r>
      <w:proofErr w:type="spellEnd"/>
      <w:r>
        <w:t xml:space="preserve"> района.</w:t>
      </w:r>
      <w:r w:rsidR="00B906A3">
        <w:t xml:space="preserve"> </w:t>
      </w:r>
    </w:p>
    <w:p w14:paraId="205EE11E" w14:textId="53174AE9" w:rsidR="00B906A3" w:rsidRDefault="00B906A3" w:rsidP="00E1085C">
      <w:pPr>
        <w:ind w:firstLine="567"/>
        <w:jc w:val="both"/>
        <w:rPr>
          <w:color w:val="FF0000"/>
        </w:rPr>
      </w:pPr>
      <w:r>
        <w:t>Так же органом муниципального контроля проводились внеплановые проверки.</w:t>
      </w:r>
    </w:p>
    <w:tbl>
      <w:tblPr>
        <w:tblW w:w="102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8"/>
        <w:gridCol w:w="1168"/>
        <w:gridCol w:w="1134"/>
        <w:gridCol w:w="851"/>
      </w:tblGrid>
      <w:tr w:rsidR="00640F69" w14:paraId="055BD831" w14:textId="77777777" w:rsidTr="00B906A3">
        <w:trPr>
          <w:tblHeader/>
        </w:trPr>
        <w:tc>
          <w:tcPr>
            <w:tcW w:w="7088" w:type="dxa"/>
            <w:tcBorders>
              <w:top w:val="single" w:sz="4" w:space="0" w:color="000000"/>
              <w:left w:val="single" w:sz="4" w:space="0" w:color="000000"/>
              <w:bottom w:val="single" w:sz="4" w:space="0" w:color="000000"/>
              <w:right w:val="single" w:sz="4" w:space="0" w:color="000000"/>
            </w:tcBorders>
            <w:hideMark/>
          </w:tcPr>
          <w:p w14:paraId="5D6BE7E0" w14:textId="77777777" w:rsidR="00640F69" w:rsidRDefault="00640F69" w:rsidP="008B6806">
            <w:pPr>
              <w:widowControl w:val="0"/>
              <w:jc w:val="center"/>
            </w:pPr>
            <w:r>
              <w:t>Сведения</w:t>
            </w:r>
          </w:p>
        </w:tc>
        <w:tc>
          <w:tcPr>
            <w:tcW w:w="1168" w:type="dxa"/>
            <w:tcBorders>
              <w:top w:val="single" w:sz="4" w:space="0" w:color="000000"/>
              <w:left w:val="single" w:sz="4" w:space="0" w:color="000000"/>
              <w:bottom w:val="single" w:sz="4" w:space="0" w:color="000000"/>
              <w:right w:val="single" w:sz="4" w:space="0" w:color="000000"/>
            </w:tcBorders>
            <w:hideMark/>
          </w:tcPr>
          <w:p w14:paraId="3FA19E18" w14:textId="77777777" w:rsidR="00B906A3" w:rsidRDefault="00640F69" w:rsidP="008B6806">
            <w:pPr>
              <w:widowControl w:val="0"/>
              <w:ind w:left="-108" w:right="-108"/>
              <w:jc w:val="center"/>
            </w:pPr>
            <w:r>
              <w:t xml:space="preserve">За первое </w:t>
            </w:r>
          </w:p>
          <w:p w14:paraId="075F7C7C" w14:textId="77777777" w:rsidR="00B906A3" w:rsidRDefault="00640F69" w:rsidP="008B6806">
            <w:pPr>
              <w:widowControl w:val="0"/>
              <w:ind w:left="-108" w:right="-108"/>
              <w:jc w:val="center"/>
            </w:pPr>
            <w:r>
              <w:t xml:space="preserve">полугодие </w:t>
            </w:r>
          </w:p>
          <w:p w14:paraId="0FAB6414" w14:textId="7537454F" w:rsidR="00640F69" w:rsidRDefault="00640F69" w:rsidP="008B6806">
            <w:pPr>
              <w:widowControl w:val="0"/>
              <w:ind w:left="-108" w:right="-108"/>
              <w:jc w:val="center"/>
            </w:pPr>
            <w:r>
              <w:t>2019 года</w:t>
            </w:r>
          </w:p>
        </w:tc>
        <w:tc>
          <w:tcPr>
            <w:tcW w:w="1134" w:type="dxa"/>
            <w:tcBorders>
              <w:top w:val="single" w:sz="4" w:space="0" w:color="000000"/>
              <w:left w:val="single" w:sz="4" w:space="0" w:color="000000"/>
              <w:bottom w:val="single" w:sz="4" w:space="0" w:color="000000"/>
              <w:right w:val="single" w:sz="4" w:space="0" w:color="000000"/>
            </w:tcBorders>
            <w:hideMark/>
          </w:tcPr>
          <w:p w14:paraId="646AE49A" w14:textId="77777777" w:rsidR="00B906A3" w:rsidRDefault="00640F69" w:rsidP="008B6806">
            <w:pPr>
              <w:widowControl w:val="0"/>
              <w:ind w:left="-108" w:right="-108"/>
              <w:jc w:val="center"/>
            </w:pPr>
            <w:r>
              <w:t>За второе</w:t>
            </w:r>
          </w:p>
          <w:p w14:paraId="2F3BD8EE" w14:textId="77777777" w:rsidR="00B906A3" w:rsidRDefault="00640F69" w:rsidP="008B6806">
            <w:pPr>
              <w:widowControl w:val="0"/>
              <w:ind w:left="-108" w:right="-108"/>
              <w:jc w:val="center"/>
            </w:pPr>
            <w:r>
              <w:t xml:space="preserve"> полугодие </w:t>
            </w:r>
          </w:p>
          <w:p w14:paraId="3D2B15BA" w14:textId="25FDDC15" w:rsidR="00640F69" w:rsidRDefault="00640F69" w:rsidP="008B6806">
            <w:pPr>
              <w:widowControl w:val="0"/>
              <w:ind w:left="-108" w:right="-108"/>
              <w:jc w:val="center"/>
            </w:pPr>
            <w:r>
              <w:t>2019 года</w:t>
            </w:r>
          </w:p>
        </w:tc>
        <w:tc>
          <w:tcPr>
            <w:tcW w:w="851" w:type="dxa"/>
            <w:tcBorders>
              <w:top w:val="single" w:sz="4" w:space="0" w:color="000000"/>
              <w:left w:val="single" w:sz="4" w:space="0" w:color="000000"/>
              <w:bottom w:val="single" w:sz="4" w:space="0" w:color="000000"/>
              <w:right w:val="single" w:sz="4" w:space="0" w:color="000000"/>
            </w:tcBorders>
            <w:hideMark/>
          </w:tcPr>
          <w:p w14:paraId="16F0DF42" w14:textId="77777777" w:rsidR="00B906A3" w:rsidRDefault="00640F69" w:rsidP="008B6806">
            <w:pPr>
              <w:widowControl w:val="0"/>
              <w:jc w:val="center"/>
            </w:pPr>
            <w:r>
              <w:t xml:space="preserve">За </w:t>
            </w:r>
          </w:p>
          <w:p w14:paraId="38ED5ED5" w14:textId="31B1A159" w:rsidR="00640F69" w:rsidRDefault="00640F69" w:rsidP="008B6806">
            <w:pPr>
              <w:widowControl w:val="0"/>
              <w:jc w:val="center"/>
            </w:pPr>
            <w:r>
              <w:t>2019 год</w:t>
            </w:r>
          </w:p>
        </w:tc>
      </w:tr>
      <w:tr w:rsidR="00640F69" w14:paraId="16CB75B1" w14:textId="77777777" w:rsidTr="00B906A3">
        <w:tc>
          <w:tcPr>
            <w:tcW w:w="7088" w:type="dxa"/>
            <w:tcBorders>
              <w:top w:val="single" w:sz="4" w:space="0" w:color="000000"/>
              <w:left w:val="single" w:sz="4" w:space="0" w:color="000000"/>
              <w:bottom w:val="single" w:sz="4" w:space="0" w:color="000000"/>
              <w:right w:val="single" w:sz="4" w:space="0" w:color="000000"/>
            </w:tcBorders>
            <w:hideMark/>
          </w:tcPr>
          <w:p w14:paraId="2F8175DE" w14:textId="487A9F83" w:rsidR="00640F69" w:rsidRDefault="00640F69" w:rsidP="008B6806">
            <w:pPr>
              <w:widowControl w:val="0"/>
            </w:pPr>
            <w:r>
              <w:t>Общее количество проверок, проведенных в отношении юридических лиц, индивидуальных предпринимателей</w:t>
            </w:r>
            <w:r w:rsidR="00B906A3">
              <w:t>, в том числе:</w:t>
            </w:r>
          </w:p>
        </w:tc>
        <w:tc>
          <w:tcPr>
            <w:tcW w:w="1168" w:type="dxa"/>
            <w:tcBorders>
              <w:top w:val="single" w:sz="4" w:space="0" w:color="000000"/>
              <w:left w:val="single" w:sz="4" w:space="0" w:color="000000"/>
              <w:bottom w:val="single" w:sz="4" w:space="0" w:color="000000"/>
              <w:right w:val="single" w:sz="4" w:space="0" w:color="000000"/>
            </w:tcBorders>
          </w:tcPr>
          <w:p w14:paraId="1493839E" w14:textId="64E78179" w:rsidR="00640F69" w:rsidRDefault="00B906A3" w:rsidP="008B6806">
            <w:pPr>
              <w:widowControl w:val="0"/>
              <w:jc w:val="center"/>
            </w:pPr>
            <w:r>
              <w:t>12</w:t>
            </w:r>
          </w:p>
        </w:tc>
        <w:tc>
          <w:tcPr>
            <w:tcW w:w="1134" w:type="dxa"/>
            <w:tcBorders>
              <w:top w:val="single" w:sz="4" w:space="0" w:color="000000"/>
              <w:left w:val="single" w:sz="4" w:space="0" w:color="000000"/>
              <w:bottom w:val="single" w:sz="4" w:space="0" w:color="000000"/>
              <w:right w:val="single" w:sz="4" w:space="0" w:color="000000"/>
            </w:tcBorders>
          </w:tcPr>
          <w:p w14:paraId="7A2D0030" w14:textId="376DA52C" w:rsidR="00640F69" w:rsidRDefault="00B906A3" w:rsidP="008B6806">
            <w:pPr>
              <w:widowControl w:val="0"/>
              <w:jc w:val="center"/>
            </w:pPr>
            <w:r>
              <w:t>2</w:t>
            </w:r>
            <w:r w:rsidR="00BA62DD">
              <w:t>0</w:t>
            </w:r>
          </w:p>
        </w:tc>
        <w:tc>
          <w:tcPr>
            <w:tcW w:w="851" w:type="dxa"/>
            <w:tcBorders>
              <w:top w:val="single" w:sz="4" w:space="0" w:color="000000"/>
              <w:left w:val="single" w:sz="4" w:space="0" w:color="000000"/>
              <w:bottom w:val="single" w:sz="4" w:space="0" w:color="000000"/>
              <w:right w:val="single" w:sz="4" w:space="0" w:color="000000"/>
            </w:tcBorders>
          </w:tcPr>
          <w:p w14:paraId="2B6D2FB1" w14:textId="062548D7" w:rsidR="00640F69" w:rsidRDefault="00B906A3" w:rsidP="008B6806">
            <w:pPr>
              <w:widowControl w:val="0"/>
              <w:jc w:val="center"/>
            </w:pPr>
            <w:r>
              <w:t>32</w:t>
            </w:r>
          </w:p>
        </w:tc>
      </w:tr>
      <w:tr w:rsidR="00B906A3" w14:paraId="5AF62384" w14:textId="77777777" w:rsidTr="00B906A3">
        <w:tc>
          <w:tcPr>
            <w:tcW w:w="7088" w:type="dxa"/>
            <w:tcBorders>
              <w:top w:val="single" w:sz="4" w:space="0" w:color="000000"/>
              <w:left w:val="single" w:sz="4" w:space="0" w:color="000000"/>
              <w:bottom w:val="single" w:sz="4" w:space="0" w:color="000000"/>
              <w:right w:val="single" w:sz="4" w:space="0" w:color="000000"/>
            </w:tcBorders>
          </w:tcPr>
          <w:p w14:paraId="74ECFF64" w14:textId="44395ADB" w:rsidR="00B906A3" w:rsidRDefault="00B906A3" w:rsidP="008B6806">
            <w:pPr>
              <w:widowControl w:val="0"/>
            </w:pPr>
            <w:r>
              <w:t>Плановые проверки</w:t>
            </w:r>
          </w:p>
        </w:tc>
        <w:tc>
          <w:tcPr>
            <w:tcW w:w="1168" w:type="dxa"/>
            <w:tcBorders>
              <w:top w:val="single" w:sz="4" w:space="0" w:color="000000"/>
              <w:left w:val="single" w:sz="4" w:space="0" w:color="000000"/>
              <w:bottom w:val="single" w:sz="4" w:space="0" w:color="000000"/>
              <w:right w:val="single" w:sz="4" w:space="0" w:color="000000"/>
            </w:tcBorders>
          </w:tcPr>
          <w:p w14:paraId="430E93D7" w14:textId="1AED2DFA" w:rsidR="00B906A3" w:rsidRDefault="00B906A3" w:rsidP="008B6806">
            <w:pPr>
              <w:widowControl w:val="0"/>
              <w:jc w:val="center"/>
            </w:pPr>
            <w:r>
              <w:t>7</w:t>
            </w:r>
          </w:p>
        </w:tc>
        <w:tc>
          <w:tcPr>
            <w:tcW w:w="1134" w:type="dxa"/>
            <w:tcBorders>
              <w:top w:val="single" w:sz="4" w:space="0" w:color="000000"/>
              <w:left w:val="single" w:sz="4" w:space="0" w:color="000000"/>
              <w:bottom w:val="single" w:sz="4" w:space="0" w:color="000000"/>
              <w:right w:val="single" w:sz="4" w:space="0" w:color="000000"/>
            </w:tcBorders>
          </w:tcPr>
          <w:p w14:paraId="214A8A54" w14:textId="2B1F0D2F" w:rsidR="00B906A3" w:rsidRDefault="00B906A3" w:rsidP="008B6806">
            <w:pPr>
              <w:widowControl w:val="0"/>
              <w:jc w:val="center"/>
            </w:pPr>
            <w:r>
              <w:t>10</w:t>
            </w:r>
          </w:p>
        </w:tc>
        <w:tc>
          <w:tcPr>
            <w:tcW w:w="851" w:type="dxa"/>
            <w:tcBorders>
              <w:top w:val="single" w:sz="4" w:space="0" w:color="000000"/>
              <w:left w:val="single" w:sz="4" w:space="0" w:color="000000"/>
              <w:bottom w:val="single" w:sz="4" w:space="0" w:color="000000"/>
              <w:right w:val="single" w:sz="4" w:space="0" w:color="000000"/>
            </w:tcBorders>
          </w:tcPr>
          <w:p w14:paraId="43A98F95" w14:textId="614983E9" w:rsidR="00B906A3" w:rsidRDefault="00B906A3" w:rsidP="008B6806">
            <w:pPr>
              <w:widowControl w:val="0"/>
              <w:jc w:val="center"/>
            </w:pPr>
            <w:r>
              <w:t>17</w:t>
            </w:r>
          </w:p>
        </w:tc>
      </w:tr>
      <w:tr w:rsidR="00B906A3" w14:paraId="5BB8D602" w14:textId="77777777" w:rsidTr="00B906A3">
        <w:tc>
          <w:tcPr>
            <w:tcW w:w="7088" w:type="dxa"/>
            <w:tcBorders>
              <w:top w:val="single" w:sz="4" w:space="0" w:color="000000"/>
              <w:left w:val="single" w:sz="4" w:space="0" w:color="000000"/>
              <w:bottom w:val="single" w:sz="4" w:space="0" w:color="000000"/>
              <w:right w:val="single" w:sz="4" w:space="0" w:color="000000"/>
            </w:tcBorders>
          </w:tcPr>
          <w:p w14:paraId="51937D6B" w14:textId="675F64F7" w:rsidR="00B906A3" w:rsidRDefault="00B906A3" w:rsidP="008B6806">
            <w:pPr>
              <w:widowControl w:val="0"/>
            </w:pPr>
            <w:r>
              <w:t>Внеплановые проверки</w:t>
            </w:r>
          </w:p>
        </w:tc>
        <w:tc>
          <w:tcPr>
            <w:tcW w:w="1168" w:type="dxa"/>
            <w:tcBorders>
              <w:top w:val="single" w:sz="4" w:space="0" w:color="000000"/>
              <w:left w:val="single" w:sz="4" w:space="0" w:color="000000"/>
              <w:bottom w:val="single" w:sz="4" w:space="0" w:color="000000"/>
              <w:right w:val="single" w:sz="4" w:space="0" w:color="000000"/>
            </w:tcBorders>
          </w:tcPr>
          <w:p w14:paraId="223F45B8" w14:textId="18098865" w:rsidR="00B906A3" w:rsidRDefault="00B906A3" w:rsidP="008B6806">
            <w:pPr>
              <w:widowControl w:val="0"/>
              <w:jc w:val="center"/>
            </w:pPr>
            <w:r>
              <w:t>5</w:t>
            </w:r>
          </w:p>
        </w:tc>
        <w:tc>
          <w:tcPr>
            <w:tcW w:w="1134" w:type="dxa"/>
            <w:tcBorders>
              <w:top w:val="single" w:sz="4" w:space="0" w:color="000000"/>
              <w:left w:val="single" w:sz="4" w:space="0" w:color="000000"/>
              <w:bottom w:val="single" w:sz="4" w:space="0" w:color="000000"/>
              <w:right w:val="single" w:sz="4" w:space="0" w:color="000000"/>
            </w:tcBorders>
          </w:tcPr>
          <w:p w14:paraId="70626122" w14:textId="40C2437D" w:rsidR="00B906A3" w:rsidRDefault="00B906A3" w:rsidP="008B6806">
            <w:pPr>
              <w:widowControl w:val="0"/>
              <w:jc w:val="center"/>
            </w:pPr>
            <w:r>
              <w:t>10</w:t>
            </w:r>
          </w:p>
        </w:tc>
        <w:tc>
          <w:tcPr>
            <w:tcW w:w="851" w:type="dxa"/>
            <w:tcBorders>
              <w:top w:val="single" w:sz="4" w:space="0" w:color="000000"/>
              <w:left w:val="single" w:sz="4" w:space="0" w:color="000000"/>
              <w:bottom w:val="single" w:sz="4" w:space="0" w:color="000000"/>
              <w:right w:val="single" w:sz="4" w:space="0" w:color="000000"/>
            </w:tcBorders>
          </w:tcPr>
          <w:p w14:paraId="09354586" w14:textId="5C56788E" w:rsidR="00B906A3" w:rsidRDefault="00B906A3" w:rsidP="008B6806">
            <w:pPr>
              <w:widowControl w:val="0"/>
              <w:jc w:val="center"/>
            </w:pPr>
            <w:r>
              <w:t>15</w:t>
            </w:r>
          </w:p>
        </w:tc>
      </w:tr>
    </w:tbl>
    <w:p w14:paraId="1FD8B41A" w14:textId="77777777" w:rsidR="00901E66" w:rsidRPr="00F95F32" w:rsidRDefault="00901E66" w:rsidP="00EA2A7C">
      <w:pPr>
        <w:autoSpaceDE w:val="0"/>
        <w:autoSpaceDN w:val="0"/>
        <w:adjustRightInd w:val="0"/>
        <w:jc w:val="both"/>
        <w:rPr>
          <w:rFonts w:eastAsia="Calibri"/>
          <w:lang w:eastAsia="en-US"/>
        </w:rPr>
      </w:pPr>
    </w:p>
    <w:p w14:paraId="5782163F" w14:textId="2D750589" w:rsidR="00EA2A7C" w:rsidRPr="00F95F32" w:rsidRDefault="00EA2A7C" w:rsidP="00E1085C">
      <w:pPr>
        <w:ind w:firstLine="567"/>
        <w:jc w:val="both"/>
        <w:rPr>
          <w:i/>
        </w:rPr>
      </w:pPr>
      <w:r w:rsidRPr="00F95F32">
        <w:rPr>
          <w:b/>
          <w:i/>
        </w:rPr>
        <w:t>б) сведения о результатах работы экспертов и экспертных организаций, привлекаемых к проведению мероприятий по контролю, а также о размерах финансирования их участия в контрольной деятельности</w:t>
      </w:r>
    </w:p>
    <w:p w14:paraId="349C4FB2" w14:textId="77777777" w:rsidR="00EA2A7C" w:rsidRPr="00F95F32" w:rsidRDefault="00901E66" w:rsidP="00E1085C">
      <w:pPr>
        <w:ind w:firstLine="567"/>
        <w:jc w:val="both"/>
      </w:pPr>
      <w:r w:rsidRPr="00D25727">
        <w:t>Э</w:t>
      </w:r>
      <w:r w:rsidR="00EA2A7C" w:rsidRPr="00F95F32">
        <w:t>ксперты и представители экспертных организаций к мероприят</w:t>
      </w:r>
      <w:r w:rsidRPr="00F95F32">
        <w:t>иям по контролю не привлекались, финансирование не предусматривалось.</w:t>
      </w:r>
      <w:r w:rsidR="00EA2A7C" w:rsidRPr="00F95F32">
        <w:t xml:space="preserve"> </w:t>
      </w:r>
    </w:p>
    <w:p w14:paraId="6BAA2D36" w14:textId="77777777" w:rsidR="00901E66" w:rsidRPr="00F95F32" w:rsidRDefault="00901E66" w:rsidP="00E1085C">
      <w:pPr>
        <w:ind w:firstLine="567"/>
        <w:jc w:val="both"/>
      </w:pPr>
    </w:p>
    <w:p w14:paraId="7A9570BE" w14:textId="7D62286A" w:rsidR="00EA2A7C" w:rsidRPr="00F95F32" w:rsidRDefault="00EA2A7C" w:rsidP="00E1085C">
      <w:pPr>
        <w:widowControl w:val="0"/>
        <w:autoSpaceDE w:val="0"/>
        <w:autoSpaceDN w:val="0"/>
        <w:adjustRightInd w:val="0"/>
        <w:ind w:firstLine="567"/>
        <w:jc w:val="both"/>
        <w:rPr>
          <w:b/>
          <w:i/>
        </w:rPr>
      </w:pPr>
      <w:proofErr w:type="gramStart"/>
      <w:r w:rsidRPr="00F95F32">
        <w:rPr>
          <w:b/>
          <w:i/>
        </w:rPr>
        <w:t xml:space="preserve">в)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w:t>
      </w:r>
      <w:r w:rsidRPr="00F95F32">
        <w:rPr>
          <w:b/>
          <w:i/>
        </w:rPr>
        <w:lastRenderedPageBreak/>
        <w:t>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roofErr w:type="gramEnd"/>
    </w:p>
    <w:p w14:paraId="52131A3D" w14:textId="77777777" w:rsidR="00EA2A7C" w:rsidRDefault="00EA2A7C" w:rsidP="00E1085C">
      <w:pPr>
        <w:ind w:firstLine="567"/>
        <w:jc w:val="both"/>
      </w:pPr>
      <w:proofErr w:type="gramStart"/>
      <w:r w:rsidRPr="00F95F32">
        <w:t>Случаев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случаев возникновения  чрезвычайных  ситуаций  природного  и  техногенного характера в процессе проведения контрольных мероприятий не выявлено.</w:t>
      </w:r>
      <w:proofErr w:type="gramEnd"/>
    </w:p>
    <w:p w14:paraId="49CB7A85" w14:textId="77777777" w:rsidR="004E11CC" w:rsidRDefault="004E11CC" w:rsidP="00E1085C">
      <w:pPr>
        <w:ind w:firstLine="567"/>
        <w:jc w:val="both"/>
      </w:pPr>
    </w:p>
    <w:p w14:paraId="54E71444" w14:textId="200CB0D7" w:rsidR="00D57459" w:rsidRPr="004E11CC" w:rsidRDefault="00D57459" w:rsidP="00E1085C">
      <w:pPr>
        <w:ind w:firstLine="567"/>
        <w:jc w:val="both"/>
        <w:rPr>
          <w:b/>
          <w:i/>
        </w:rPr>
      </w:pPr>
      <w:r w:rsidRPr="004E11CC">
        <w:rPr>
          <w:b/>
          <w:i/>
        </w:rPr>
        <w:t xml:space="preserve">г) сведения о применении </w:t>
      </w:r>
      <w:proofErr w:type="gramStart"/>
      <w:r w:rsidRPr="004E11CC">
        <w:rPr>
          <w:b/>
          <w:i/>
        </w:rPr>
        <w:t>риск-ориентированного</w:t>
      </w:r>
      <w:proofErr w:type="gramEnd"/>
      <w:r w:rsidRPr="004E11CC">
        <w:rPr>
          <w:b/>
          <w:i/>
        </w:rPr>
        <w:t xml:space="preserve"> подхода при организации и осуществлении государственного контроля (надзора)</w:t>
      </w:r>
    </w:p>
    <w:p w14:paraId="6F678929" w14:textId="33D61E0D" w:rsidR="00BC704C" w:rsidRPr="00AE4073" w:rsidRDefault="00AE4073" w:rsidP="00E1085C">
      <w:pPr>
        <w:ind w:firstLine="567"/>
        <w:jc w:val="both"/>
      </w:pPr>
      <w:r w:rsidRPr="00AE4073">
        <w:t xml:space="preserve">В отчетном периоде полномочия по осуществлению государственного контроля (надзора) администрации </w:t>
      </w:r>
      <w:r w:rsidR="00147707">
        <w:t>муниципального образования «</w:t>
      </w:r>
      <w:proofErr w:type="spellStart"/>
      <w:r w:rsidR="00147707">
        <w:t>Унечский</w:t>
      </w:r>
      <w:proofErr w:type="spellEnd"/>
      <w:r w:rsidR="00147707">
        <w:t xml:space="preserve"> муниципальный район»</w:t>
      </w:r>
      <w:r w:rsidRPr="00AE4073">
        <w:t xml:space="preserve"> делегированы не были.</w:t>
      </w:r>
    </w:p>
    <w:p w14:paraId="6861A2BA" w14:textId="77777777" w:rsidR="00AE4073" w:rsidRPr="004E11CC" w:rsidRDefault="00AE4073" w:rsidP="00E1085C">
      <w:pPr>
        <w:ind w:firstLine="567"/>
        <w:jc w:val="both"/>
        <w:rPr>
          <w:b/>
          <w:i/>
        </w:rPr>
      </w:pPr>
    </w:p>
    <w:p w14:paraId="0351B3C3" w14:textId="21E8E420" w:rsidR="00D57459" w:rsidRDefault="00D57459" w:rsidP="00E1085C">
      <w:pPr>
        <w:ind w:firstLine="567"/>
        <w:jc w:val="both"/>
        <w:rPr>
          <w:b/>
          <w:i/>
        </w:rPr>
      </w:pPr>
      <w:r w:rsidRPr="004E11CC">
        <w:rPr>
          <w:b/>
          <w:i/>
        </w:rPr>
        <w:t>д) сведения о проведении мероприятий по профилактике нарушений обязательных требований, включая выдачу предостережений о недопустимости нарушения обязательных требований</w:t>
      </w:r>
    </w:p>
    <w:p w14:paraId="1742C833" w14:textId="09EF66F8" w:rsidR="00C97F4E" w:rsidRPr="004E11CC" w:rsidRDefault="00C97F4E" w:rsidP="00E1085C">
      <w:pPr>
        <w:ind w:firstLine="567"/>
        <w:jc w:val="both"/>
        <w:rPr>
          <w:b/>
          <w:i/>
        </w:rPr>
      </w:pPr>
      <w:r w:rsidRPr="00C97F4E">
        <w:t xml:space="preserve">В отчетном периоде </w:t>
      </w:r>
      <w:r>
        <w:t>мероприятия</w:t>
      </w:r>
      <w:r w:rsidRPr="00C97F4E">
        <w:t xml:space="preserve"> по профилактике нарушений обязательных требований </w:t>
      </w:r>
      <w:r>
        <w:t>не осуществлялись</w:t>
      </w:r>
      <w:r w:rsidRPr="00C97F4E">
        <w:t>, пр</w:t>
      </w:r>
      <w:r>
        <w:t>едостережения</w:t>
      </w:r>
      <w:r w:rsidRPr="00C97F4E">
        <w:t xml:space="preserve"> о недопустимости нарушения обязательных </w:t>
      </w:r>
      <w:r w:rsidR="00AE4073" w:rsidRPr="00C97F4E">
        <w:t>требований</w:t>
      </w:r>
      <w:r w:rsidR="00AE4073">
        <w:t xml:space="preserve"> не</w:t>
      </w:r>
      <w:r>
        <w:t xml:space="preserve"> выдавались.</w:t>
      </w:r>
    </w:p>
    <w:p w14:paraId="634108E3" w14:textId="77777777" w:rsidR="00BC704C" w:rsidRPr="004E11CC" w:rsidRDefault="00BC704C" w:rsidP="00E1085C">
      <w:pPr>
        <w:ind w:firstLine="567"/>
        <w:jc w:val="both"/>
        <w:rPr>
          <w:b/>
          <w:i/>
        </w:rPr>
      </w:pPr>
    </w:p>
    <w:p w14:paraId="1D07D826" w14:textId="384C1D66" w:rsidR="00D57459" w:rsidRPr="004E11CC" w:rsidRDefault="00D57459" w:rsidP="00E1085C">
      <w:pPr>
        <w:ind w:firstLine="567"/>
        <w:jc w:val="both"/>
        <w:rPr>
          <w:b/>
          <w:i/>
        </w:rPr>
      </w:pPr>
      <w:r w:rsidRPr="004E11CC">
        <w:rPr>
          <w:b/>
          <w:i/>
        </w:rPr>
        <w:t>е) сведения о проведении мероприятий по контролю, при проведении которых не требуется взаимодействие органа государственного контроля (надзора), муниципального контроля, с юридическими лицами и ин</w:t>
      </w:r>
      <w:r w:rsidR="00466A19">
        <w:rPr>
          <w:b/>
          <w:i/>
        </w:rPr>
        <w:t>дивидуальными предпринимателями</w:t>
      </w:r>
    </w:p>
    <w:p w14:paraId="2E151DEB" w14:textId="33BF2B11" w:rsidR="00CE653B" w:rsidRPr="00CE653B" w:rsidRDefault="00CE653B" w:rsidP="00E1085C">
      <w:pPr>
        <w:ind w:firstLine="567"/>
        <w:jc w:val="both"/>
      </w:pPr>
      <w:r w:rsidRPr="00CE653B">
        <w:t>В 2019 году</w:t>
      </w:r>
      <w:r>
        <w:t xml:space="preserve"> органом муниципального контроля администрации </w:t>
      </w:r>
      <w:proofErr w:type="spellStart"/>
      <w:r>
        <w:t>Унечского</w:t>
      </w:r>
      <w:proofErr w:type="spellEnd"/>
      <w:r>
        <w:t xml:space="preserve"> района проведены  контрольные мероприятия в отношении 58 граждан, собственников 64 земельных участков сельскохозяйственного назначения общей площадью 668,78 га</w:t>
      </w:r>
      <w:proofErr w:type="gramStart"/>
      <w:r>
        <w:t>.</w:t>
      </w:r>
      <w:r w:rsidR="00A27DCB">
        <w:t xml:space="preserve">. </w:t>
      </w:r>
      <w:proofErr w:type="gramEnd"/>
      <w:r w:rsidR="00A27DCB">
        <w:t>По результатам контрольных мероприятий оформлены акты проверок. Выявлены нарушения на 12 земельных участках сельскохозяйственного назначения общей площадью 165,6 га</w:t>
      </w:r>
      <w:proofErr w:type="gramStart"/>
      <w:r w:rsidR="00A27DCB">
        <w:t xml:space="preserve">.. </w:t>
      </w:r>
      <w:proofErr w:type="gramEnd"/>
      <w:r w:rsidR="00A27DCB">
        <w:t>в части неиспользования земельных участков сельскохозяйственного назначения по целевому назначению</w:t>
      </w:r>
      <w:r w:rsidR="00352345">
        <w:t xml:space="preserve"> или со сроком</w:t>
      </w:r>
      <w:r w:rsidR="00C25024">
        <w:t xml:space="preserve"> собственности</w:t>
      </w:r>
      <w:r w:rsidR="00352345">
        <w:t xml:space="preserve"> менее 3-х лет.</w:t>
      </w:r>
      <w:r w:rsidR="00A27DCB">
        <w:t xml:space="preserve"> Выдано 12 предписаний об устранении выявленных нарушений</w:t>
      </w:r>
      <w:r w:rsidR="00352345">
        <w:t>.</w:t>
      </w:r>
    </w:p>
    <w:p w14:paraId="58C1064B" w14:textId="0B9C4606" w:rsidR="004E11CC" w:rsidRPr="001C6D97" w:rsidRDefault="004E11CC" w:rsidP="00E1085C">
      <w:pPr>
        <w:ind w:firstLine="567"/>
        <w:jc w:val="both"/>
      </w:pPr>
      <w:r w:rsidRPr="001C6D97">
        <w:t xml:space="preserve">Муниципальные служащие по муниципальному жилищному контролю в составе комиссии участвовали в </w:t>
      </w:r>
      <w:r w:rsidR="00C97F4E" w:rsidRPr="001C6D97">
        <w:t>обследовани</w:t>
      </w:r>
      <w:r w:rsidR="001C6D97" w:rsidRPr="001C6D97">
        <w:t>и</w:t>
      </w:r>
      <w:r w:rsidR="00C97F4E" w:rsidRPr="001C6D97">
        <w:t xml:space="preserve"> </w:t>
      </w:r>
      <w:r w:rsidR="00C25024">
        <w:t xml:space="preserve">1 </w:t>
      </w:r>
      <w:r w:rsidR="00C97F4E" w:rsidRPr="001C6D97">
        <w:t>жил</w:t>
      </w:r>
      <w:r w:rsidR="001C6D97" w:rsidRPr="001C6D97">
        <w:t>ого</w:t>
      </w:r>
      <w:r w:rsidRPr="001C6D97">
        <w:t xml:space="preserve"> помещени</w:t>
      </w:r>
      <w:r w:rsidR="001C6D97" w:rsidRPr="001C6D97">
        <w:t>я инвалида</w:t>
      </w:r>
      <w:r w:rsidRPr="001C6D97">
        <w:t xml:space="preserve"> и общего имущества </w:t>
      </w:r>
      <w:r w:rsidR="001C6D97" w:rsidRPr="001C6D97">
        <w:t>МКД, в котором</w:t>
      </w:r>
      <w:r w:rsidRPr="001C6D97">
        <w:t xml:space="preserve"> прожива</w:t>
      </w:r>
      <w:r w:rsidR="001C6D97" w:rsidRPr="001C6D97">
        <w:t>е</w:t>
      </w:r>
      <w:r w:rsidRPr="001C6D97">
        <w:t>т инвалид</w:t>
      </w:r>
      <w:r w:rsidR="001C6D97" w:rsidRPr="001C6D97">
        <w:t>,</w:t>
      </w:r>
      <w:r w:rsidRPr="001C6D97">
        <w:t xml:space="preserve"> в целях </w:t>
      </w:r>
      <w:r w:rsidR="001C6D97" w:rsidRPr="001C6D97">
        <w:t>его</w:t>
      </w:r>
      <w:r w:rsidRPr="001C6D97">
        <w:t xml:space="preserve"> приспособлени</w:t>
      </w:r>
      <w:r w:rsidR="001C6D97" w:rsidRPr="001C6D97">
        <w:t>я с учетом потребностей инвалида</w:t>
      </w:r>
      <w:r w:rsidRPr="001C6D97">
        <w:t xml:space="preserve"> и обеспечения условий </w:t>
      </w:r>
      <w:r w:rsidR="001C6D97" w:rsidRPr="001C6D97">
        <w:t>его</w:t>
      </w:r>
      <w:r w:rsidRPr="001C6D97">
        <w:t xml:space="preserve"> доступности </w:t>
      </w:r>
      <w:r w:rsidR="001C6D97" w:rsidRPr="001C6D97">
        <w:t>для</w:t>
      </w:r>
      <w:r w:rsidRPr="001C6D97">
        <w:t xml:space="preserve"> подготовки материалов </w:t>
      </w:r>
      <w:r w:rsidR="001C6D97" w:rsidRPr="001C6D97">
        <w:t>и</w:t>
      </w:r>
      <w:r w:rsidRPr="001C6D97">
        <w:t xml:space="preserve"> рассмотрения на комиссии.</w:t>
      </w:r>
    </w:p>
    <w:p w14:paraId="0D4C0A3B" w14:textId="70A6FF30" w:rsidR="00D76810" w:rsidRPr="001C6D97" w:rsidRDefault="00D76810" w:rsidP="00E1085C">
      <w:pPr>
        <w:ind w:firstLine="567"/>
        <w:jc w:val="both"/>
      </w:pPr>
      <w:r w:rsidRPr="001C6D97">
        <w:t xml:space="preserve">Так же производилось обследование жилищно-бытовых условий </w:t>
      </w:r>
      <w:r w:rsidR="00FD1CBF" w:rsidRPr="001C6D97">
        <w:t>5</w:t>
      </w:r>
      <w:r w:rsidRPr="001C6D97">
        <w:t xml:space="preserve"> граждан, в целях </w:t>
      </w:r>
      <w:r w:rsidR="00D1657F" w:rsidRPr="001C6D97">
        <w:t>признания нуждающи</w:t>
      </w:r>
      <w:r w:rsidRPr="001C6D97">
        <w:t>хся в улучшении жилищных условий.</w:t>
      </w:r>
    </w:p>
    <w:p w14:paraId="001B3F3F" w14:textId="0373F0CE" w:rsidR="004E11CC" w:rsidRPr="006F53C7" w:rsidRDefault="004E11CC" w:rsidP="00E1085C">
      <w:pPr>
        <w:ind w:firstLine="567"/>
        <w:jc w:val="both"/>
        <w:rPr>
          <w:color w:val="C0504D" w:themeColor="accent2"/>
        </w:rPr>
      </w:pPr>
      <w:r w:rsidRPr="00174A6F">
        <w:t>Принималось участие</w:t>
      </w:r>
      <w:r w:rsidR="00174A6F" w:rsidRPr="00174A6F">
        <w:t xml:space="preserve"> в составе комиссии по осмотру 3</w:t>
      </w:r>
      <w:r w:rsidRPr="00174A6F">
        <w:t xml:space="preserve"> квартир, закупаемых на средства областного бюджета для детей – сирот</w:t>
      </w:r>
      <w:r w:rsidR="00174A6F">
        <w:rPr>
          <w:color w:val="C0504D" w:themeColor="accent2"/>
        </w:rPr>
        <w:t>.</w:t>
      </w:r>
    </w:p>
    <w:p w14:paraId="1C90639A" w14:textId="31B87ACE" w:rsidR="004E11CC" w:rsidRPr="00352345" w:rsidRDefault="006F53C7" w:rsidP="00E1085C">
      <w:pPr>
        <w:ind w:firstLine="567"/>
        <w:jc w:val="both"/>
      </w:pPr>
      <w:r w:rsidRPr="000A0BD3">
        <w:t>Систематически, в течени</w:t>
      </w:r>
      <w:proofErr w:type="gramStart"/>
      <w:r w:rsidRPr="000A0BD3">
        <w:t>и</w:t>
      </w:r>
      <w:proofErr w:type="gramEnd"/>
      <w:r w:rsidRPr="000A0BD3">
        <w:t xml:space="preserve"> 2019</w:t>
      </w:r>
      <w:r w:rsidR="004E11CC" w:rsidRPr="000A0BD3">
        <w:t xml:space="preserve"> года, сотрудниками </w:t>
      </w:r>
      <w:r w:rsidRPr="000A0BD3">
        <w:t>администрации</w:t>
      </w:r>
      <w:r w:rsidR="004E11CC" w:rsidRPr="000A0BD3">
        <w:t xml:space="preserve"> </w:t>
      </w:r>
      <w:r w:rsidR="00C97F4E" w:rsidRPr="000A0BD3">
        <w:t>проводились объезды</w:t>
      </w:r>
      <w:r w:rsidR="004E11CC" w:rsidRPr="000A0BD3">
        <w:t xml:space="preserve"> территорий </w:t>
      </w:r>
      <w:r w:rsidR="00466A19" w:rsidRPr="000A0BD3">
        <w:t>муниципального образования</w:t>
      </w:r>
      <w:r w:rsidR="004E11CC" w:rsidRPr="000A0BD3">
        <w:t xml:space="preserve">, с целью выявления нарушений содержания контейнерных площадок по сбору ТКО и прилегающих территорий к ним, содержания придомовых территорий </w:t>
      </w:r>
      <w:r w:rsidR="004E11CC" w:rsidRPr="00352345">
        <w:t xml:space="preserve">и </w:t>
      </w:r>
      <w:r w:rsidR="00D76810">
        <w:t xml:space="preserve">9 </w:t>
      </w:r>
      <w:r w:rsidR="004E11CC" w:rsidRPr="00352345">
        <w:t>кровель многоквартирных домов.</w:t>
      </w:r>
    </w:p>
    <w:p w14:paraId="5EEB8DF6" w14:textId="77777777" w:rsidR="00BC704C" w:rsidRPr="006F53C7" w:rsidRDefault="00BC704C" w:rsidP="00E1085C">
      <w:pPr>
        <w:ind w:firstLine="567"/>
        <w:jc w:val="both"/>
        <w:rPr>
          <w:b/>
          <w:color w:val="C0504D" w:themeColor="accent2"/>
        </w:rPr>
      </w:pPr>
    </w:p>
    <w:p w14:paraId="30DD0530" w14:textId="7259B4EE" w:rsidR="00D57459" w:rsidRPr="004E11CC" w:rsidRDefault="00D57459" w:rsidP="00E1085C">
      <w:pPr>
        <w:ind w:firstLine="567"/>
        <w:jc w:val="both"/>
        <w:rPr>
          <w:b/>
          <w:i/>
        </w:rPr>
      </w:pPr>
      <w:r w:rsidRPr="004E11CC">
        <w:rPr>
          <w:b/>
          <w:i/>
        </w:rPr>
        <w:t>ж) сведения о количестве проведенных в отчетном периоде проверок в отношении субъе</w:t>
      </w:r>
      <w:r w:rsidR="006F53C7">
        <w:rPr>
          <w:b/>
          <w:i/>
        </w:rPr>
        <w:t>ктов малого предпринимательства</w:t>
      </w:r>
    </w:p>
    <w:p w14:paraId="59BF75CC" w14:textId="42AC2A52" w:rsidR="004E11CC" w:rsidRPr="004E11CC" w:rsidRDefault="00C97F4E" w:rsidP="00E1085C">
      <w:pPr>
        <w:ind w:firstLine="567"/>
        <w:jc w:val="both"/>
      </w:pPr>
      <w:r w:rsidRPr="007C626B">
        <w:lastRenderedPageBreak/>
        <w:t xml:space="preserve">В отчетном периоде </w:t>
      </w:r>
      <w:r w:rsidR="004E11CC" w:rsidRPr="007C626B">
        <w:t xml:space="preserve">в отношении субъектов малого </w:t>
      </w:r>
      <w:r w:rsidR="007C626B">
        <w:t>предпринимательства проводили</w:t>
      </w:r>
      <w:r w:rsidR="004E11CC" w:rsidRPr="007C626B">
        <w:t>сь</w:t>
      </w:r>
      <w:r w:rsidR="000A0BD3">
        <w:t xml:space="preserve"> проверки при осуществлении муниципального жилищного контроля в количестве 15 проверок (ООО «НД Унеча» - 10 проверок, ООО УК «Сервис» - 5 проверок)</w:t>
      </w:r>
      <w:r w:rsidR="007C626B">
        <w:t>.</w:t>
      </w:r>
    </w:p>
    <w:p w14:paraId="41E281AF" w14:textId="77777777" w:rsidR="008D3AA9" w:rsidRPr="004E11CC" w:rsidRDefault="008D3AA9" w:rsidP="00886888"/>
    <w:p w14:paraId="2995E327"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76381B11" w14:textId="77777777" w:rsidR="00886888" w:rsidRPr="006F53C7" w:rsidRDefault="00886888" w:rsidP="00001278">
      <w:pPr>
        <w:pBdr>
          <w:top w:val="single" w:sz="4" w:space="1" w:color="auto"/>
          <w:left w:val="single" w:sz="4" w:space="4" w:color="auto"/>
          <w:bottom w:val="single" w:sz="4" w:space="1" w:color="auto"/>
          <w:right w:val="single" w:sz="4" w:space="4" w:color="auto"/>
        </w:pBdr>
        <w:jc w:val="center"/>
        <w:rPr>
          <w:b/>
        </w:rPr>
      </w:pPr>
      <w:r w:rsidRPr="006F53C7">
        <w:rPr>
          <w:b/>
        </w:rPr>
        <w:t>Раздел 5.</w:t>
      </w:r>
    </w:p>
    <w:p w14:paraId="31D73FD9" w14:textId="77777777" w:rsidR="0071180F" w:rsidRDefault="00886888" w:rsidP="00001278">
      <w:pPr>
        <w:pBdr>
          <w:top w:val="single" w:sz="4" w:space="1" w:color="auto"/>
          <w:left w:val="single" w:sz="4" w:space="4" w:color="auto"/>
          <w:bottom w:val="single" w:sz="4" w:space="1" w:color="auto"/>
          <w:right w:val="single" w:sz="4" w:space="4" w:color="auto"/>
        </w:pBdr>
        <w:jc w:val="center"/>
        <w:rPr>
          <w:b/>
        </w:rPr>
      </w:pPr>
      <w:r w:rsidRPr="006F53C7">
        <w:rPr>
          <w:b/>
        </w:rPr>
        <w:t xml:space="preserve">Действия органов </w:t>
      </w:r>
      <w:r w:rsidR="006F53C7">
        <w:rPr>
          <w:b/>
        </w:rPr>
        <w:t xml:space="preserve">государственного контроля (надзора), </w:t>
      </w:r>
    </w:p>
    <w:p w14:paraId="43B18E4D" w14:textId="77777777" w:rsidR="0071180F" w:rsidRDefault="00886888" w:rsidP="00001278">
      <w:pPr>
        <w:pBdr>
          <w:top w:val="single" w:sz="4" w:space="1" w:color="auto"/>
          <w:left w:val="single" w:sz="4" w:space="4" w:color="auto"/>
          <w:bottom w:val="single" w:sz="4" w:space="1" w:color="auto"/>
          <w:right w:val="single" w:sz="4" w:space="4" w:color="auto"/>
        </w:pBdr>
        <w:jc w:val="center"/>
        <w:rPr>
          <w:b/>
        </w:rPr>
      </w:pPr>
      <w:r w:rsidRPr="006F53C7">
        <w:rPr>
          <w:b/>
        </w:rPr>
        <w:t xml:space="preserve">муниципального контроля по пресечению нарушений обязательных требований </w:t>
      </w:r>
    </w:p>
    <w:p w14:paraId="61735B74" w14:textId="0DAD0521" w:rsidR="00886888" w:rsidRPr="006F53C7" w:rsidRDefault="00886888" w:rsidP="00001278">
      <w:pPr>
        <w:pBdr>
          <w:top w:val="single" w:sz="4" w:space="1" w:color="auto"/>
          <w:left w:val="single" w:sz="4" w:space="4" w:color="auto"/>
          <w:bottom w:val="single" w:sz="4" w:space="1" w:color="auto"/>
          <w:right w:val="single" w:sz="4" w:space="4" w:color="auto"/>
        </w:pBdr>
        <w:jc w:val="center"/>
        <w:rPr>
          <w:b/>
        </w:rPr>
      </w:pPr>
      <w:r w:rsidRPr="006F53C7">
        <w:rPr>
          <w:b/>
        </w:rPr>
        <w:t>и (или) устранению последствий таких нарушений</w:t>
      </w:r>
    </w:p>
    <w:p w14:paraId="218849C8" w14:textId="77777777" w:rsidR="00245417" w:rsidRPr="006F53C7" w:rsidRDefault="00245417" w:rsidP="00001278">
      <w:pPr>
        <w:pBdr>
          <w:top w:val="single" w:sz="4" w:space="1" w:color="auto"/>
          <w:left w:val="single" w:sz="4" w:space="4" w:color="auto"/>
          <w:bottom w:val="single" w:sz="4" w:space="1" w:color="auto"/>
          <w:right w:val="single" w:sz="4" w:space="4" w:color="auto"/>
        </w:pBdr>
        <w:jc w:val="center"/>
        <w:rPr>
          <w:b/>
        </w:rPr>
      </w:pPr>
    </w:p>
    <w:p w14:paraId="048352EE" w14:textId="77777777" w:rsidR="004D23B3" w:rsidRPr="00F95F32" w:rsidRDefault="004D23B3" w:rsidP="008D3AA9">
      <w:pPr>
        <w:ind w:firstLine="567"/>
        <w:jc w:val="both"/>
      </w:pPr>
    </w:p>
    <w:p w14:paraId="3D111CB3" w14:textId="77777777" w:rsidR="00EA2A7C" w:rsidRPr="00F95F32" w:rsidRDefault="00EA2A7C" w:rsidP="00E1085C">
      <w:pPr>
        <w:ind w:firstLine="567"/>
        <w:jc w:val="both"/>
        <w:rPr>
          <w:b/>
          <w:i/>
        </w:rPr>
      </w:pPr>
      <w:r w:rsidRPr="00521567">
        <w:rPr>
          <w:b/>
          <w:i/>
        </w:rPr>
        <w:t>а) сведения о принятых органами государственного контроля (надзора), муниципального контроля мерах реагирования по фактам выявленных нарушений, в том числе в динамике (по полугодиям)</w:t>
      </w:r>
      <w:r w:rsidR="00CE22F1" w:rsidRPr="00521567">
        <w:rPr>
          <w:b/>
          <w:i/>
        </w:rPr>
        <w:t>.</w:t>
      </w:r>
    </w:p>
    <w:p w14:paraId="5486C742" w14:textId="162A7D18" w:rsidR="00EA2A7C" w:rsidRPr="00F95F32" w:rsidRDefault="00EA2A7C" w:rsidP="00E1085C">
      <w:pPr>
        <w:ind w:firstLine="567"/>
        <w:jc w:val="both"/>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45"/>
        <w:gridCol w:w="1417"/>
        <w:gridCol w:w="1418"/>
        <w:gridCol w:w="1134"/>
      </w:tblGrid>
      <w:tr w:rsidR="0071180F" w14:paraId="7EE752FD" w14:textId="77777777" w:rsidTr="005C7E9E">
        <w:trPr>
          <w:tblHeader/>
        </w:trPr>
        <w:tc>
          <w:tcPr>
            <w:tcW w:w="6345" w:type="dxa"/>
            <w:tcBorders>
              <w:top w:val="single" w:sz="4" w:space="0" w:color="000000"/>
              <w:left w:val="single" w:sz="4" w:space="0" w:color="000000"/>
              <w:bottom w:val="single" w:sz="4" w:space="0" w:color="000000"/>
              <w:right w:val="single" w:sz="4" w:space="0" w:color="000000"/>
            </w:tcBorders>
            <w:hideMark/>
          </w:tcPr>
          <w:p w14:paraId="74EBFCA8" w14:textId="77777777" w:rsidR="0071180F" w:rsidRDefault="0071180F" w:rsidP="008B6806">
            <w:pPr>
              <w:widowControl w:val="0"/>
              <w:jc w:val="center"/>
            </w:pPr>
            <w:r>
              <w:t>Сведения</w:t>
            </w:r>
          </w:p>
        </w:tc>
        <w:tc>
          <w:tcPr>
            <w:tcW w:w="1417" w:type="dxa"/>
            <w:tcBorders>
              <w:top w:val="single" w:sz="4" w:space="0" w:color="000000"/>
              <w:left w:val="single" w:sz="4" w:space="0" w:color="000000"/>
              <w:bottom w:val="single" w:sz="4" w:space="0" w:color="000000"/>
              <w:right w:val="single" w:sz="4" w:space="0" w:color="000000"/>
            </w:tcBorders>
            <w:hideMark/>
          </w:tcPr>
          <w:p w14:paraId="1C48BC62" w14:textId="77777777" w:rsidR="0071180F" w:rsidRDefault="0071180F" w:rsidP="008B6806">
            <w:pPr>
              <w:widowControl w:val="0"/>
              <w:ind w:left="-108" w:right="-108" w:firstLine="108"/>
              <w:jc w:val="center"/>
            </w:pPr>
            <w:r>
              <w:t xml:space="preserve">За первое полугодие </w:t>
            </w:r>
          </w:p>
          <w:p w14:paraId="2D6FBF1D" w14:textId="77777777" w:rsidR="0071180F" w:rsidRDefault="0071180F" w:rsidP="008B6806">
            <w:pPr>
              <w:widowControl w:val="0"/>
              <w:ind w:left="-108" w:right="-108" w:firstLine="108"/>
              <w:jc w:val="center"/>
            </w:pPr>
            <w:r>
              <w:t>2019 года</w:t>
            </w:r>
          </w:p>
        </w:tc>
        <w:tc>
          <w:tcPr>
            <w:tcW w:w="1418" w:type="dxa"/>
            <w:tcBorders>
              <w:top w:val="single" w:sz="4" w:space="0" w:color="000000"/>
              <w:left w:val="single" w:sz="4" w:space="0" w:color="000000"/>
              <w:bottom w:val="single" w:sz="4" w:space="0" w:color="000000"/>
              <w:right w:val="single" w:sz="4" w:space="0" w:color="000000"/>
            </w:tcBorders>
            <w:hideMark/>
          </w:tcPr>
          <w:p w14:paraId="33038843" w14:textId="77777777" w:rsidR="0071180F" w:rsidRDefault="0071180F" w:rsidP="008B6806">
            <w:pPr>
              <w:widowControl w:val="0"/>
              <w:ind w:left="-108" w:right="-108" w:firstLine="108"/>
              <w:jc w:val="center"/>
            </w:pPr>
            <w:r>
              <w:t xml:space="preserve">За второе полугодие </w:t>
            </w:r>
          </w:p>
          <w:p w14:paraId="298F4C2E" w14:textId="77777777" w:rsidR="0071180F" w:rsidRDefault="0071180F" w:rsidP="008B6806">
            <w:pPr>
              <w:widowControl w:val="0"/>
              <w:ind w:left="-108" w:right="-108" w:firstLine="108"/>
              <w:jc w:val="center"/>
            </w:pPr>
            <w:r>
              <w:t>2019 года</w:t>
            </w:r>
          </w:p>
        </w:tc>
        <w:tc>
          <w:tcPr>
            <w:tcW w:w="1134" w:type="dxa"/>
            <w:tcBorders>
              <w:top w:val="single" w:sz="4" w:space="0" w:color="000000"/>
              <w:left w:val="single" w:sz="4" w:space="0" w:color="000000"/>
              <w:bottom w:val="single" w:sz="4" w:space="0" w:color="000000"/>
              <w:right w:val="single" w:sz="4" w:space="0" w:color="000000"/>
            </w:tcBorders>
            <w:hideMark/>
          </w:tcPr>
          <w:p w14:paraId="796A5261" w14:textId="77777777" w:rsidR="0071180F" w:rsidRDefault="0071180F" w:rsidP="008B6806">
            <w:pPr>
              <w:widowControl w:val="0"/>
              <w:jc w:val="center"/>
            </w:pPr>
            <w:r>
              <w:t>За 2019 год</w:t>
            </w:r>
          </w:p>
        </w:tc>
      </w:tr>
      <w:tr w:rsidR="0071180F" w14:paraId="7A20C6D3" w14:textId="77777777" w:rsidTr="005C7E9E">
        <w:tc>
          <w:tcPr>
            <w:tcW w:w="6345" w:type="dxa"/>
            <w:tcBorders>
              <w:top w:val="single" w:sz="4" w:space="0" w:color="000000"/>
              <w:left w:val="single" w:sz="4" w:space="0" w:color="000000"/>
              <w:bottom w:val="single" w:sz="4" w:space="0" w:color="000000"/>
              <w:right w:val="single" w:sz="4" w:space="0" w:color="000000"/>
            </w:tcBorders>
            <w:hideMark/>
          </w:tcPr>
          <w:p w14:paraId="0B67A894" w14:textId="77777777" w:rsidR="0071180F" w:rsidRDefault="0071180F" w:rsidP="008B6806">
            <w:pPr>
              <w:widowControl w:val="0"/>
            </w:pPr>
            <w:r>
              <w:t>выдано предписаний</w:t>
            </w:r>
          </w:p>
        </w:tc>
        <w:tc>
          <w:tcPr>
            <w:tcW w:w="1417" w:type="dxa"/>
            <w:tcBorders>
              <w:top w:val="single" w:sz="4" w:space="0" w:color="000000"/>
              <w:left w:val="single" w:sz="4" w:space="0" w:color="000000"/>
              <w:bottom w:val="single" w:sz="4" w:space="0" w:color="000000"/>
              <w:right w:val="single" w:sz="4" w:space="0" w:color="000000"/>
            </w:tcBorders>
          </w:tcPr>
          <w:p w14:paraId="22BAE233" w14:textId="309D4DCF" w:rsidR="0071180F" w:rsidRDefault="003E6205" w:rsidP="008B6806">
            <w:pPr>
              <w:widowControl w:val="0"/>
              <w:jc w:val="center"/>
            </w:pPr>
            <w:r>
              <w:t>2</w:t>
            </w:r>
          </w:p>
        </w:tc>
        <w:tc>
          <w:tcPr>
            <w:tcW w:w="1418" w:type="dxa"/>
            <w:tcBorders>
              <w:top w:val="single" w:sz="4" w:space="0" w:color="000000"/>
              <w:left w:val="single" w:sz="4" w:space="0" w:color="000000"/>
              <w:bottom w:val="single" w:sz="4" w:space="0" w:color="000000"/>
              <w:right w:val="single" w:sz="4" w:space="0" w:color="000000"/>
            </w:tcBorders>
          </w:tcPr>
          <w:p w14:paraId="76848D59" w14:textId="39765737" w:rsidR="0071180F" w:rsidRDefault="007C5D31" w:rsidP="003E6205">
            <w:pPr>
              <w:widowControl w:val="0"/>
              <w:jc w:val="center"/>
            </w:pPr>
            <w:r>
              <w:t>1</w:t>
            </w:r>
            <w:r w:rsidR="003E6205">
              <w:t>6</w:t>
            </w:r>
          </w:p>
        </w:tc>
        <w:tc>
          <w:tcPr>
            <w:tcW w:w="1134" w:type="dxa"/>
            <w:tcBorders>
              <w:top w:val="single" w:sz="4" w:space="0" w:color="000000"/>
              <w:left w:val="single" w:sz="4" w:space="0" w:color="000000"/>
              <w:bottom w:val="single" w:sz="4" w:space="0" w:color="000000"/>
              <w:right w:val="single" w:sz="4" w:space="0" w:color="000000"/>
            </w:tcBorders>
          </w:tcPr>
          <w:p w14:paraId="562F92D5" w14:textId="0BFCB78B" w:rsidR="0071180F" w:rsidRDefault="003E6205" w:rsidP="008B6806">
            <w:pPr>
              <w:widowControl w:val="0"/>
              <w:jc w:val="center"/>
            </w:pPr>
            <w:r>
              <w:t>18</w:t>
            </w:r>
          </w:p>
        </w:tc>
      </w:tr>
      <w:tr w:rsidR="0071180F" w14:paraId="693BA653" w14:textId="77777777" w:rsidTr="005C7E9E">
        <w:tc>
          <w:tcPr>
            <w:tcW w:w="6345" w:type="dxa"/>
            <w:tcBorders>
              <w:top w:val="single" w:sz="4" w:space="0" w:color="000000"/>
              <w:left w:val="single" w:sz="4" w:space="0" w:color="000000"/>
              <w:bottom w:val="single" w:sz="4" w:space="0" w:color="000000"/>
              <w:right w:val="single" w:sz="4" w:space="0" w:color="000000"/>
            </w:tcBorders>
            <w:hideMark/>
          </w:tcPr>
          <w:p w14:paraId="56787780" w14:textId="77777777" w:rsidR="0071180F" w:rsidRDefault="0071180F" w:rsidP="008B6806">
            <w:pPr>
              <w:widowControl w:val="0"/>
            </w:pPr>
            <w:r>
              <w:t>возбужденно дел об административном правонарушении</w:t>
            </w:r>
          </w:p>
        </w:tc>
        <w:tc>
          <w:tcPr>
            <w:tcW w:w="1417" w:type="dxa"/>
            <w:tcBorders>
              <w:top w:val="single" w:sz="4" w:space="0" w:color="000000"/>
              <w:left w:val="single" w:sz="4" w:space="0" w:color="000000"/>
              <w:bottom w:val="single" w:sz="4" w:space="0" w:color="000000"/>
              <w:right w:val="single" w:sz="4" w:space="0" w:color="000000"/>
            </w:tcBorders>
          </w:tcPr>
          <w:p w14:paraId="668D4416" w14:textId="69E93786" w:rsidR="0071180F" w:rsidRDefault="007C5D31" w:rsidP="008B6806">
            <w:pPr>
              <w:widowControl w:val="0"/>
              <w:jc w:val="center"/>
            </w:pPr>
            <w:r>
              <w:t>0</w:t>
            </w:r>
          </w:p>
        </w:tc>
        <w:tc>
          <w:tcPr>
            <w:tcW w:w="1418" w:type="dxa"/>
            <w:tcBorders>
              <w:top w:val="single" w:sz="4" w:space="0" w:color="000000"/>
              <w:left w:val="single" w:sz="4" w:space="0" w:color="000000"/>
              <w:bottom w:val="single" w:sz="4" w:space="0" w:color="000000"/>
              <w:right w:val="single" w:sz="4" w:space="0" w:color="000000"/>
            </w:tcBorders>
          </w:tcPr>
          <w:p w14:paraId="5479F0FC" w14:textId="3303FF7A" w:rsidR="0071180F" w:rsidRDefault="007C5D31" w:rsidP="008B6806">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Pr>
          <w:p w14:paraId="651ECA16" w14:textId="3B6CAA8F" w:rsidR="0071180F" w:rsidRDefault="007C5D31" w:rsidP="008B6806">
            <w:pPr>
              <w:widowControl w:val="0"/>
              <w:jc w:val="center"/>
            </w:pPr>
            <w:r>
              <w:t>0</w:t>
            </w:r>
          </w:p>
        </w:tc>
      </w:tr>
      <w:tr w:rsidR="0071180F" w14:paraId="0393801F" w14:textId="77777777" w:rsidTr="005C7E9E">
        <w:tc>
          <w:tcPr>
            <w:tcW w:w="6345" w:type="dxa"/>
            <w:tcBorders>
              <w:top w:val="single" w:sz="4" w:space="0" w:color="000000"/>
              <w:left w:val="single" w:sz="4" w:space="0" w:color="000000"/>
              <w:bottom w:val="single" w:sz="4" w:space="0" w:color="000000"/>
              <w:right w:val="single" w:sz="4" w:space="0" w:color="000000"/>
            </w:tcBorders>
            <w:hideMark/>
          </w:tcPr>
          <w:p w14:paraId="3068B36B" w14:textId="77777777" w:rsidR="0071180F" w:rsidRDefault="0071180F" w:rsidP="008B6806">
            <w:pPr>
              <w:widowControl w:val="0"/>
            </w:pPr>
            <w:r>
              <w:t>сумма наложенных административных штрафов (руб.)</w:t>
            </w:r>
          </w:p>
        </w:tc>
        <w:tc>
          <w:tcPr>
            <w:tcW w:w="1417" w:type="dxa"/>
            <w:tcBorders>
              <w:top w:val="single" w:sz="4" w:space="0" w:color="000000"/>
              <w:left w:val="single" w:sz="4" w:space="0" w:color="000000"/>
              <w:bottom w:val="single" w:sz="4" w:space="0" w:color="000000"/>
              <w:right w:val="single" w:sz="4" w:space="0" w:color="000000"/>
            </w:tcBorders>
          </w:tcPr>
          <w:p w14:paraId="3BB7CD9D" w14:textId="52D8157A" w:rsidR="0071180F" w:rsidRDefault="007C5D31" w:rsidP="008B6806">
            <w:pPr>
              <w:widowControl w:val="0"/>
              <w:jc w:val="center"/>
            </w:pPr>
            <w:r>
              <w:t>0</w:t>
            </w:r>
          </w:p>
        </w:tc>
        <w:tc>
          <w:tcPr>
            <w:tcW w:w="1418" w:type="dxa"/>
            <w:tcBorders>
              <w:top w:val="single" w:sz="4" w:space="0" w:color="000000"/>
              <w:left w:val="single" w:sz="4" w:space="0" w:color="000000"/>
              <w:bottom w:val="single" w:sz="4" w:space="0" w:color="000000"/>
              <w:right w:val="single" w:sz="4" w:space="0" w:color="000000"/>
            </w:tcBorders>
          </w:tcPr>
          <w:p w14:paraId="1557CD4A" w14:textId="46BCC7E1" w:rsidR="0071180F" w:rsidRDefault="007C5D31" w:rsidP="008B6806">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Pr>
          <w:p w14:paraId="646B4DC6" w14:textId="534CE56B" w:rsidR="0071180F" w:rsidRDefault="007C5D31" w:rsidP="008B6806">
            <w:pPr>
              <w:widowControl w:val="0"/>
              <w:jc w:val="center"/>
            </w:pPr>
            <w:r>
              <w:t>0</w:t>
            </w:r>
          </w:p>
        </w:tc>
      </w:tr>
      <w:tr w:rsidR="0071180F" w14:paraId="4417B1B3" w14:textId="77777777" w:rsidTr="005C7E9E">
        <w:tc>
          <w:tcPr>
            <w:tcW w:w="6345" w:type="dxa"/>
            <w:tcBorders>
              <w:top w:val="single" w:sz="4" w:space="0" w:color="000000"/>
              <w:left w:val="single" w:sz="4" w:space="0" w:color="000000"/>
              <w:bottom w:val="single" w:sz="4" w:space="0" w:color="000000"/>
              <w:right w:val="single" w:sz="4" w:space="0" w:color="000000"/>
            </w:tcBorders>
            <w:hideMark/>
          </w:tcPr>
          <w:p w14:paraId="4CA6DAE9" w14:textId="77777777" w:rsidR="0071180F" w:rsidRDefault="0071180F" w:rsidP="008B6806">
            <w:pPr>
              <w:widowControl w:val="0"/>
            </w:pPr>
            <w:r>
              <w:t>общее количество юридических лиц, привлеченных к административной ответственности</w:t>
            </w:r>
          </w:p>
        </w:tc>
        <w:tc>
          <w:tcPr>
            <w:tcW w:w="1417" w:type="dxa"/>
            <w:tcBorders>
              <w:top w:val="single" w:sz="4" w:space="0" w:color="000000"/>
              <w:left w:val="single" w:sz="4" w:space="0" w:color="000000"/>
              <w:bottom w:val="single" w:sz="4" w:space="0" w:color="000000"/>
              <w:right w:val="single" w:sz="4" w:space="0" w:color="000000"/>
            </w:tcBorders>
          </w:tcPr>
          <w:p w14:paraId="3828F895" w14:textId="480A1C2D" w:rsidR="0071180F" w:rsidRDefault="007C5D31" w:rsidP="008B6806">
            <w:pPr>
              <w:widowControl w:val="0"/>
              <w:jc w:val="center"/>
            </w:pPr>
            <w:r>
              <w:t>0</w:t>
            </w:r>
          </w:p>
        </w:tc>
        <w:tc>
          <w:tcPr>
            <w:tcW w:w="1418" w:type="dxa"/>
            <w:tcBorders>
              <w:top w:val="single" w:sz="4" w:space="0" w:color="000000"/>
              <w:left w:val="single" w:sz="4" w:space="0" w:color="000000"/>
              <w:bottom w:val="single" w:sz="4" w:space="0" w:color="000000"/>
              <w:right w:val="single" w:sz="4" w:space="0" w:color="000000"/>
            </w:tcBorders>
          </w:tcPr>
          <w:p w14:paraId="16D5411A" w14:textId="46E7D02D" w:rsidR="0071180F" w:rsidRDefault="007C5D31" w:rsidP="008B6806">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Pr>
          <w:p w14:paraId="0E2F352D" w14:textId="462A226B" w:rsidR="0071180F" w:rsidRDefault="007C5D31" w:rsidP="008B6806">
            <w:pPr>
              <w:widowControl w:val="0"/>
              <w:jc w:val="center"/>
            </w:pPr>
            <w:r>
              <w:t>0</w:t>
            </w:r>
          </w:p>
        </w:tc>
      </w:tr>
      <w:tr w:rsidR="0071180F" w14:paraId="2F0B8AC0" w14:textId="77777777" w:rsidTr="005C7E9E">
        <w:tc>
          <w:tcPr>
            <w:tcW w:w="6345" w:type="dxa"/>
            <w:tcBorders>
              <w:top w:val="single" w:sz="4" w:space="0" w:color="000000"/>
              <w:left w:val="single" w:sz="4" w:space="0" w:color="000000"/>
              <w:bottom w:val="single" w:sz="4" w:space="0" w:color="000000"/>
              <w:right w:val="single" w:sz="4" w:space="0" w:color="000000"/>
            </w:tcBorders>
            <w:hideMark/>
          </w:tcPr>
          <w:p w14:paraId="5C08FC43" w14:textId="77777777" w:rsidR="0071180F" w:rsidRDefault="0071180F" w:rsidP="008B6806">
            <w:pPr>
              <w:widowControl w:val="0"/>
            </w:pPr>
            <w:r>
              <w:t>общее количество должностных лиц, привлеченных к административной ответственности</w:t>
            </w:r>
          </w:p>
        </w:tc>
        <w:tc>
          <w:tcPr>
            <w:tcW w:w="1417" w:type="dxa"/>
            <w:tcBorders>
              <w:top w:val="single" w:sz="4" w:space="0" w:color="000000"/>
              <w:left w:val="single" w:sz="4" w:space="0" w:color="000000"/>
              <w:bottom w:val="single" w:sz="4" w:space="0" w:color="000000"/>
              <w:right w:val="single" w:sz="4" w:space="0" w:color="000000"/>
            </w:tcBorders>
          </w:tcPr>
          <w:p w14:paraId="5FC2872E" w14:textId="59773511" w:rsidR="0071180F" w:rsidRDefault="007C5D31" w:rsidP="008B6806">
            <w:pPr>
              <w:widowControl w:val="0"/>
              <w:jc w:val="center"/>
            </w:pPr>
            <w:r>
              <w:t>0</w:t>
            </w:r>
          </w:p>
        </w:tc>
        <w:tc>
          <w:tcPr>
            <w:tcW w:w="1418" w:type="dxa"/>
            <w:tcBorders>
              <w:top w:val="single" w:sz="4" w:space="0" w:color="000000"/>
              <w:left w:val="single" w:sz="4" w:space="0" w:color="000000"/>
              <w:bottom w:val="single" w:sz="4" w:space="0" w:color="000000"/>
              <w:right w:val="single" w:sz="4" w:space="0" w:color="000000"/>
            </w:tcBorders>
          </w:tcPr>
          <w:p w14:paraId="44C8DEAE" w14:textId="4D3BB0FB" w:rsidR="0071180F" w:rsidRDefault="007C5D31" w:rsidP="008B6806">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Pr>
          <w:p w14:paraId="6913936C" w14:textId="060164EE" w:rsidR="0071180F" w:rsidRDefault="007C5D31" w:rsidP="008B6806">
            <w:pPr>
              <w:widowControl w:val="0"/>
              <w:jc w:val="center"/>
            </w:pPr>
            <w:r>
              <w:t>0</w:t>
            </w:r>
          </w:p>
        </w:tc>
      </w:tr>
      <w:tr w:rsidR="0071180F" w14:paraId="7F5FB549" w14:textId="77777777" w:rsidTr="005C7E9E">
        <w:tc>
          <w:tcPr>
            <w:tcW w:w="6345" w:type="dxa"/>
            <w:tcBorders>
              <w:top w:val="single" w:sz="4" w:space="0" w:color="000000"/>
              <w:left w:val="single" w:sz="4" w:space="0" w:color="000000"/>
              <w:bottom w:val="single" w:sz="4" w:space="0" w:color="000000"/>
              <w:right w:val="single" w:sz="4" w:space="0" w:color="000000"/>
            </w:tcBorders>
            <w:hideMark/>
          </w:tcPr>
          <w:p w14:paraId="68D6AC88" w14:textId="77777777" w:rsidR="0071180F" w:rsidRDefault="0071180F" w:rsidP="008B6806">
            <w:pPr>
              <w:widowControl w:val="0"/>
            </w:pPr>
            <w:r>
              <w:t>общее количество индивидуальных предпринимателей, привлеченных к административной ответственности</w:t>
            </w:r>
          </w:p>
        </w:tc>
        <w:tc>
          <w:tcPr>
            <w:tcW w:w="1417" w:type="dxa"/>
            <w:tcBorders>
              <w:top w:val="single" w:sz="4" w:space="0" w:color="000000"/>
              <w:left w:val="single" w:sz="4" w:space="0" w:color="000000"/>
              <w:bottom w:val="single" w:sz="4" w:space="0" w:color="000000"/>
              <w:right w:val="single" w:sz="4" w:space="0" w:color="000000"/>
            </w:tcBorders>
          </w:tcPr>
          <w:p w14:paraId="0EA5D3DF" w14:textId="7E89A678" w:rsidR="0071180F" w:rsidRDefault="007C5D31" w:rsidP="008B6806">
            <w:pPr>
              <w:widowControl w:val="0"/>
              <w:jc w:val="center"/>
            </w:pPr>
            <w:r>
              <w:t>0</w:t>
            </w:r>
          </w:p>
        </w:tc>
        <w:tc>
          <w:tcPr>
            <w:tcW w:w="1418" w:type="dxa"/>
            <w:tcBorders>
              <w:top w:val="single" w:sz="4" w:space="0" w:color="000000"/>
              <w:left w:val="single" w:sz="4" w:space="0" w:color="000000"/>
              <w:bottom w:val="single" w:sz="4" w:space="0" w:color="000000"/>
              <w:right w:val="single" w:sz="4" w:space="0" w:color="000000"/>
            </w:tcBorders>
          </w:tcPr>
          <w:p w14:paraId="0ABDCC29" w14:textId="01C449A6" w:rsidR="0071180F" w:rsidRDefault="007C5D31" w:rsidP="008B6806">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Pr>
          <w:p w14:paraId="2E4DF293" w14:textId="624A291D" w:rsidR="0071180F" w:rsidRDefault="007C5D31" w:rsidP="008B6806">
            <w:pPr>
              <w:widowControl w:val="0"/>
              <w:jc w:val="center"/>
            </w:pPr>
            <w:r>
              <w:t>0</w:t>
            </w:r>
          </w:p>
        </w:tc>
      </w:tr>
    </w:tbl>
    <w:p w14:paraId="29FD7388" w14:textId="77777777" w:rsidR="00173C94" w:rsidRDefault="00EA2A7C" w:rsidP="00E1085C">
      <w:pPr>
        <w:autoSpaceDE w:val="0"/>
        <w:autoSpaceDN w:val="0"/>
        <w:adjustRightInd w:val="0"/>
        <w:ind w:firstLine="567"/>
        <w:jc w:val="both"/>
        <w:outlineLvl w:val="0"/>
      </w:pPr>
      <w:r w:rsidRPr="00B95EF0">
        <w:t xml:space="preserve">По результатам </w:t>
      </w:r>
      <w:r w:rsidR="00AA472A" w:rsidRPr="00B95EF0">
        <w:t>проведенн</w:t>
      </w:r>
      <w:r w:rsidR="00B95EF0" w:rsidRPr="00B95EF0">
        <w:t>ых</w:t>
      </w:r>
      <w:r w:rsidR="00AA472A" w:rsidRPr="00B95EF0">
        <w:t xml:space="preserve"> планов</w:t>
      </w:r>
      <w:r w:rsidR="00B95EF0" w:rsidRPr="00B95EF0">
        <w:t>ых и внеплановых</w:t>
      </w:r>
      <w:r w:rsidRPr="00B95EF0">
        <w:t xml:space="preserve"> провер</w:t>
      </w:r>
      <w:r w:rsidR="00B95EF0" w:rsidRPr="00B95EF0">
        <w:t>ок</w:t>
      </w:r>
      <w:r w:rsidRPr="00B95EF0">
        <w:rPr>
          <w:b/>
          <w:i/>
        </w:rPr>
        <w:t xml:space="preserve"> </w:t>
      </w:r>
      <w:r w:rsidRPr="00B95EF0">
        <w:t>выдано 1</w:t>
      </w:r>
      <w:r w:rsidR="00B95EF0" w:rsidRPr="00B95EF0">
        <w:t>8</w:t>
      </w:r>
      <w:r w:rsidRPr="00B95EF0">
        <w:t xml:space="preserve"> предписани</w:t>
      </w:r>
      <w:r w:rsidR="00B95EF0" w:rsidRPr="00B95EF0">
        <w:t>й</w:t>
      </w:r>
      <w:r w:rsidRPr="00B95EF0">
        <w:t xml:space="preserve"> на устранение выявленных правонарушений, </w:t>
      </w:r>
      <w:r w:rsidR="00B95EF0" w:rsidRPr="00B95EF0">
        <w:t xml:space="preserve">в том числе: </w:t>
      </w:r>
    </w:p>
    <w:p w14:paraId="24D08651" w14:textId="77777777" w:rsidR="00173C94" w:rsidRDefault="00B95EF0" w:rsidP="00E1085C">
      <w:pPr>
        <w:autoSpaceDE w:val="0"/>
        <w:autoSpaceDN w:val="0"/>
        <w:adjustRightInd w:val="0"/>
        <w:ind w:firstLine="567"/>
        <w:jc w:val="both"/>
        <w:outlineLvl w:val="0"/>
      </w:pPr>
      <w:r w:rsidRPr="00B95EF0">
        <w:t>по муницип</w:t>
      </w:r>
      <w:r w:rsidR="00173C94">
        <w:t>альному земельному контролю -12;</w:t>
      </w:r>
    </w:p>
    <w:p w14:paraId="25F5324A" w14:textId="79554FEE" w:rsidR="00B95EF0" w:rsidRPr="00B95EF0" w:rsidRDefault="00B95EF0" w:rsidP="00E1085C">
      <w:pPr>
        <w:autoSpaceDE w:val="0"/>
        <w:autoSpaceDN w:val="0"/>
        <w:adjustRightInd w:val="0"/>
        <w:ind w:firstLine="567"/>
        <w:jc w:val="both"/>
        <w:outlineLvl w:val="0"/>
      </w:pPr>
      <w:r w:rsidRPr="00B95EF0">
        <w:t>по муниципальному жилищному контролю -6.</w:t>
      </w:r>
    </w:p>
    <w:p w14:paraId="18E9B78F" w14:textId="77777777" w:rsidR="00EA2A7C" w:rsidRPr="00F95F32" w:rsidRDefault="00EA2A7C" w:rsidP="00EA2A7C">
      <w:pPr>
        <w:jc w:val="both"/>
        <w:rPr>
          <w:b/>
          <w:color w:val="C00000"/>
          <w:u w:val="single"/>
        </w:rPr>
      </w:pPr>
    </w:p>
    <w:p w14:paraId="5933ABEF" w14:textId="1B447A35" w:rsidR="00EA2A7C" w:rsidRPr="00C0326A" w:rsidRDefault="00EA2A7C" w:rsidP="00A958B6">
      <w:pPr>
        <w:ind w:firstLine="567"/>
        <w:jc w:val="both"/>
        <w:rPr>
          <w:b/>
          <w:i/>
        </w:rPr>
      </w:pPr>
      <w:r w:rsidRPr="00C0326A">
        <w:rPr>
          <w:b/>
          <w:i/>
        </w:rPr>
        <w:t>б) сведения о способах проведения и масштабах методической работы с юридическими лицами и индивидуальными предпринимателями, в отношении которых проводятся проверки, направленной на предотвращение нарушений с их стороны</w:t>
      </w:r>
    </w:p>
    <w:p w14:paraId="2E57D880" w14:textId="54F0B28F" w:rsidR="001F1B4A" w:rsidRPr="00A958B6" w:rsidRDefault="00A958B6" w:rsidP="00A958B6">
      <w:pPr>
        <w:ind w:firstLine="567"/>
        <w:jc w:val="both"/>
      </w:pPr>
      <w:r w:rsidRPr="00A958B6">
        <w:t xml:space="preserve">В постоянном режиме проводилась методическая работа в рамках совместного рассмотрения обращений граждан, индивидуальных предпринимателей и юридических лиц в администрацию </w:t>
      </w:r>
      <w:proofErr w:type="spellStart"/>
      <w:r w:rsidRPr="00A958B6">
        <w:t>Унечского</w:t>
      </w:r>
      <w:proofErr w:type="spellEnd"/>
      <w:r w:rsidRPr="00A958B6">
        <w:t xml:space="preserve"> района.</w:t>
      </w:r>
    </w:p>
    <w:p w14:paraId="66B8E9EB" w14:textId="15090B20" w:rsidR="00C0326A" w:rsidRPr="00A958B6" w:rsidRDefault="001F1B4A" w:rsidP="00E1085C">
      <w:pPr>
        <w:ind w:firstLine="567"/>
        <w:jc w:val="both"/>
        <w:rPr>
          <w:rStyle w:val="2"/>
          <w:color w:val="auto"/>
          <w:sz w:val="24"/>
          <w:szCs w:val="24"/>
        </w:rPr>
      </w:pPr>
      <w:r w:rsidRPr="00A958B6">
        <w:rPr>
          <w:rStyle w:val="2"/>
          <w:color w:val="auto"/>
          <w:sz w:val="24"/>
          <w:szCs w:val="24"/>
        </w:rPr>
        <w:t xml:space="preserve">На официальном сайте администрации </w:t>
      </w:r>
      <w:r w:rsidR="003A37B6" w:rsidRPr="00A958B6">
        <w:rPr>
          <w:rStyle w:val="2"/>
          <w:color w:val="auto"/>
          <w:sz w:val="24"/>
          <w:szCs w:val="24"/>
        </w:rPr>
        <w:t>района</w:t>
      </w:r>
      <w:r w:rsidRPr="00A958B6">
        <w:rPr>
          <w:rStyle w:val="2"/>
          <w:color w:val="auto"/>
          <w:sz w:val="24"/>
          <w:szCs w:val="24"/>
        </w:rPr>
        <w:t xml:space="preserve">, в разделе </w:t>
      </w:r>
      <w:r w:rsidRPr="00A958B6">
        <w:t>«</w:t>
      </w:r>
      <w:r w:rsidR="00AD244A" w:rsidRPr="00A958B6">
        <w:t>Администрация» –&gt; «</w:t>
      </w:r>
      <w:r w:rsidRPr="00A958B6">
        <w:t xml:space="preserve">Муниципальный контроль» </w:t>
      </w:r>
      <w:r w:rsidR="00DA0637" w:rsidRPr="00A958B6">
        <w:t xml:space="preserve">регулярно </w:t>
      </w:r>
      <w:r w:rsidR="00DA0637" w:rsidRPr="00A958B6">
        <w:rPr>
          <w:rStyle w:val="2"/>
          <w:color w:val="auto"/>
          <w:sz w:val="24"/>
          <w:szCs w:val="24"/>
        </w:rPr>
        <w:t>размещается</w:t>
      </w:r>
      <w:r w:rsidRPr="00A958B6">
        <w:rPr>
          <w:rStyle w:val="2"/>
          <w:color w:val="auto"/>
          <w:sz w:val="24"/>
          <w:szCs w:val="24"/>
        </w:rPr>
        <w:t xml:space="preserve"> информация, </w:t>
      </w:r>
      <w:r w:rsidR="006A3730" w:rsidRPr="00A958B6">
        <w:rPr>
          <w:rStyle w:val="2"/>
          <w:color w:val="auto"/>
          <w:sz w:val="24"/>
          <w:szCs w:val="24"/>
        </w:rPr>
        <w:t xml:space="preserve">об осуществлении муниципального контроля на территории </w:t>
      </w:r>
      <w:r w:rsidR="00147707" w:rsidRPr="00A958B6">
        <w:rPr>
          <w:rStyle w:val="2"/>
          <w:color w:val="auto"/>
          <w:sz w:val="24"/>
          <w:szCs w:val="24"/>
        </w:rPr>
        <w:t>муниципального образования «</w:t>
      </w:r>
      <w:proofErr w:type="spellStart"/>
      <w:r w:rsidR="00147707" w:rsidRPr="00A958B6">
        <w:rPr>
          <w:rStyle w:val="2"/>
          <w:color w:val="auto"/>
          <w:sz w:val="24"/>
          <w:szCs w:val="24"/>
        </w:rPr>
        <w:t>Унечский</w:t>
      </w:r>
      <w:proofErr w:type="spellEnd"/>
      <w:r w:rsidR="00147707" w:rsidRPr="00A958B6">
        <w:rPr>
          <w:rStyle w:val="2"/>
          <w:color w:val="auto"/>
          <w:sz w:val="24"/>
          <w:szCs w:val="24"/>
        </w:rPr>
        <w:t xml:space="preserve"> муниципальный район»</w:t>
      </w:r>
      <w:r w:rsidR="00DA0637" w:rsidRPr="00A958B6">
        <w:rPr>
          <w:rStyle w:val="2"/>
          <w:color w:val="auto"/>
          <w:sz w:val="24"/>
          <w:szCs w:val="24"/>
        </w:rPr>
        <w:t xml:space="preserve">. </w:t>
      </w:r>
      <w:bookmarkStart w:id="1" w:name="sub_10053"/>
    </w:p>
    <w:p w14:paraId="7E345225" w14:textId="77777777" w:rsidR="00DA0637" w:rsidRDefault="00DA0637" w:rsidP="00E1085C">
      <w:pPr>
        <w:ind w:firstLine="567"/>
        <w:jc w:val="both"/>
        <w:rPr>
          <w:b/>
          <w:i/>
        </w:rPr>
      </w:pPr>
    </w:p>
    <w:p w14:paraId="62CCCB6B" w14:textId="21A4883D" w:rsidR="00EA2A7C" w:rsidRPr="00F95F32" w:rsidRDefault="00EA2A7C" w:rsidP="00E1085C">
      <w:pPr>
        <w:widowControl w:val="0"/>
        <w:autoSpaceDE w:val="0"/>
        <w:autoSpaceDN w:val="0"/>
        <w:adjustRightInd w:val="0"/>
        <w:ind w:firstLine="567"/>
        <w:jc w:val="both"/>
        <w:rPr>
          <w:b/>
          <w:i/>
        </w:rPr>
      </w:pPr>
      <w:r w:rsidRPr="00F95F32">
        <w:rPr>
          <w:b/>
          <w:i/>
        </w:rPr>
        <w:t>в) 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(количество удовлетворенных судом исков, типовые основания для удовлетворения обращений истцов, меры реагирования, принятые в отношении должностных лиц органов государственного контроля (надзора), муниципального контроля)</w:t>
      </w:r>
    </w:p>
    <w:p w14:paraId="7F52FDD2" w14:textId="02349989" w:rsidR="007E71CB" w:rsidRDefault="00F8570E" w:rsidP="00E1085C">
      <w:pPr>
        <w:widowControl w:val="0"/>
        <w:autoSpaceDE w:val="0"/>
        <w:autoSpaceDN w:val="0"/>
        <w:adjustRightInd w:val="0"/>
        <w:ind w:firstLine="567"/>
        <w:jc w:val="both"/>
      </w:pPr>
      <w:r w:rsidRPr="00F95F32">
        <w:t>Юридическими лицами и индивидуальными предпринимателями</w:t>
      </w:r>
      <w:r w:rsidR="00376087" w:rsidRPr="00F95F32">
        <w:t xml:space="preserve"> основания и </w:t>
      </w:r>
      <w:r w:rsidRPr="00F95F32">
        <w:t>результаты, проведенных в отношении их мероприятий</w:t>
      </w:r>
      <w:r w:rsidR="00376087" w:rsidRPr="00F95F32">
        <w:t xml:space="preserve"> по контролю, </w:t>
      </w:r>
      <w:r w:rsidR="00F37913">
        <w:t xml:space="preserve">в суде </w:t>
      </w:r>
      <w:r w:rsidR="00376087" w:rsidRPr="00F95F32">
        <w:t>не оспаривались.</w:t>
      </w:r>
    </w:p>
    <w:bookmarkEnd w:id="1"/>
    <w:p w14:paraId="78EAC8A1" w14:textId="77777777" w:rsidR="00EA2A7C" w:rsidRPr="00F95F32" w:rsidRDefault="00EA2A7C" w:rsidP="00886888"/>
    <w:p w14:paraId="621FC47E"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77C20749" w14:textId="77777777" w:rsidR="00886888" w:rsidRPr="00080C43" w:rsidRDefault="00886888" w:rsidP="00001278">
      <w:pPr>
        <w:pBdr>
          <w:top w:val="single" w:sz="4" w:space="1" w:color="auto"/>
          <w:left w:val="single" w:sz="4" w:space="4" w:color="auto"/>
          <w:bottom w:val="single" w:sz="4" w:space="1" w:color="auto"/>
          <w:right w:val="single" w:sz="4" w:space="4" w:color="auto"/>
        </w:pBdr>
        <w:jc w:val="center"/>
        <w:rPr>
          <w:b/>
        </w:rPr>
      </w:pPr>
      <w:r w:rsidRPr="00080C43">
        <w:rPr>
          <w:b/>
        </w:rPr>
        <w:t>Раздел 6.</w:t>
      </w:r>
    </w:p>
    <w:p w14:paraId="072C663B" w14:textId="77777777" w:rsidR="006F31A7" w:rsidRDefault="00886888" w:rsidP="00001278">
      <w:pPr>
        <w:pBdr>
          <w:top w:val="single" w:sz="4" w:space="1" w:color="auto"/>
          <w:left w:val="single" w:sz="4" w:space="4" w:color="auto"/>
          <w:bottom w:val="single" w:sz="4" w:space="1" w:color="auto"/>
          <w:right w:val="single" w:sz="4" w:space="4" w:color="auto"/>
        </w:pBdr>
        <w:jc w:val="center"/>
        <w:rPr>
          <w:b/>
        </w:rPr>
      </w:pPr>
      <w:r w:rsidRPr="00080C43">
        <w:rPr>
          <w:b/>
        </w:rPr>
        <w:t xml:space="preserve">Анализ и оценка эффективности </w:t>
      </w:r>
      <w:r w:rsidR="00080C43">
        <w:rPr>
          <w:b/>
        </w:rPr>
        <w:t xml:space="preserve">государственного контроля (надзора), </w:t>
      </w:r>
    </w:p>
    <w:p w14:paraId="699E82D6" w14:textId="4D5A952A" w:rsidR="00886888" w:rsidRPr="00080C43" w:rsidRDefault="00886888" w:rsidP="00001278">
      <w:pPr>
        <w:pBdr>
          <w:top w:val="single" w:sz="4" w:space="1" w:color="auto"/>
          <w:left w:val="single" w:sz="4" w:space="4" w:color="auto"/>
          <w:bottom w:val="single" w:sz="4" w:space="1" w:color="auto"/>
          <w:right w:val="single" w:sz="4" w:space="4" w:color="auto"/>
        </w:pBdr>
        <w:jc w:val="center"/>
        <w:rPr>
          <w:b/>
        </w:rPr>
      </w:pPr>
      <w:r w:rsidRPr="00080C43">
        <w:rPr>
          <w:b/>
        </w:rPr>
        <w:t>муниципального контроля</w:t>
      </w:r>
    </w:p>
    <w:p w14:paraId="010E4DBF"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1CC9517C" w14:textId="77777777" w:rsidR="004D23B3" w:rsidRPr="00F95F32" w:rsidRDefault="004D23B3" w:rsidP="004D23B3">
      <w:pPr>
        <w:autoSpaceDE w:val="0"/>
        <w:autoSpaceDN w:val="0"/>
        <w:adjustRightInd w:val="0"/>
        <w:ind w:firstLine="540"/>
        <w:jc w:val="center"/>
        <w:rPr>
          <w:rFonts w:eastAsia="Calibri"/>
          <w:b/>
          <w:lang w:eastAsia="en-US"/>
        </w:rPr>
      </w:pPr>
    </w:p>
    <w:p w14:paraId="059C1A50" w14:textId="2D222236" w:rsidR="0049589A" w:rsidRPr="00F95F32" w:rsidRDefault="00376087" w:rsidP="00EA2A7C">
      <w:pPr>
        <w:autoSpaceDE w:val="0"/>
        <w:autoSpaceDN w:val="0"/>
        <w:adjustRightInd w:val="0"/>
        <w:ind w:firstLine="567"/>
        <w:jc w:val="both"/>
      </w:pPr>
      <w:r w:rsidRPr="00F95F32">
        <w:t xml:space="preserve">Показатели </w:t>
      </w:r>
      <w:r w:rsidR="00A231D6">
        <w:t xml:space="preserve">анализа и оценки </w:t>
      </w:r>
      <w:r w:rsidRPr="00F95F32">
        <w:t xml:space="preserve">эффективности муниципального </w:t>
      </w:r>
      <w:r w:rsidR="00EA2A7C" w:rsidRPr="00F95F32">
        <w:t>контроля, рассчитаны на осно</w:t>
      </w:r>
      <w:r w:rsidRPr="00F95F32">
        <w:t>вании сведений, содержащихся в форме № 1-контроль "</w:t>
      </w:r>
      <w:r w:rsidR="00AD244A" w:rsidRPr="00F95F32">
        <w:t>Сведения об</w:t>
      </w:r>
      <w:r w:rsidRPr="00F95F32">
        <w:t xml:space="preserve"> осуществлении государственного контроля (надзора) и </w:t>
      </w:r>
      <w:r w:rsidR="00EA2A7C" w:rsidRPr="00F95F32">
        <w:t>муниципального контроля", утвержденной Росстатом.</w:t>
      </w:r>
    </w:p>
    <w:p w14:paraId="50AA2FF3" w14:textId="77777777" w:rsidR="00EA2A7C" w:rsidRPr="00F95F32" w:rsidRDefault="00EA2A7C" w:rsidP="00EA2A7C">
      <w:pPr>
        <w:autoSpaceDE w:val="0"/>
        <w:autoSpaceDN w:val="0"/>
        <w:adjustRightInd w:val="0"/>
        <w:ind w:firstLine="567"/>
        <w:jc w:val="both"/>
      </w:pPr>
    </w:p>
    <w:p w14:paraId="2BFE62A8" w14:textId="77777777" w:rsidR="00EA2A7C" w:rsidRPr="00F95F32" w:rsidRDefault="00EA2A7C" w:rsidP="00EA2A7C">
      <w:pPr>
        <w:autoSpaceDE w:val="0"/>
        <w:autoSpaceDN w:val="0"/>
        <w:adjustRightInd w:val="0"/>
        <w:ind w:firstLine="540"/>
        <w:jc w:val="center"/>
        <w:rPr>
          <w:rFonts w:eastAsia="Calibri"/>
          <w:b/>
          <w:lang w:eastAsia="en-US"/>
        </w:rPr>
      </w:pPr>
      <w:r w:rsidRPr="00F95F32">
        <w:rPr>
          <w:rFonts w:eastAsia="Calibri"/>
          <w:b/>
          <w:lang w:eastAsia="en-US"/>
        </w:rPr>
        <w:t>Показатели анализа и оценки эффективности муниципального контроля</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6071"/>
        <w:gridCol w:w="992"/>
        <w:gridCol w:w="992"/>
        <w:gridCol w:w="992"/>
        <w:gridCol w:w="993"/>
      </w:tblGrid>
      <w:tr w:rsidR="00515B94" w:rsidRPr="00F95F32" w14:paraId="30453090" w14:textId="77777777" w:rsidTr="009621E8">
        <w:tc>
          <w:tcPr>
            <w:tcW w:w="421" w:type="dxa"/>
            <w:vMerge w:val="restart"/>
          </w:tcPr>
          <w:p w14:paraId="6EF3A821" w14:textId="77777777" w:rsidR="00515B94" w:rsidRDefault="00515B94" w:rsidP="00800FA5">
            <w:pPr>
              <w:autoSpaceDE w:val="0"/>
              <w:autoSpaceDN w:val="0"/>
              <w:adjustRightInd w:val="0"/>
              <w:ind w:left="-113" w:right="-108"/>
              <w:jc w:val="center"/>
              <w:rPr>
                <w:rFonts w:eastAsia="Calibri"/>
                <w:b/>
                <w:lang w:eastAsia="en-US"/>
              </w:rPr>
            </w:pPr>
            <w:r>
              <w:rPr>
                <w:rFonts w:eastAsia="Calibri"/>
                <w:b/>
                <w:lang w:eastAsia="en-US"/>
              </w:rPr>
              <w:t>№</w:t>
            </w:r>
          </w:p>
          <w:p w14:paraId="120E7C11" w14:textId="1485F566" w:rsidR="00515B94" w:rsidRDefault="00515B94" w:rsidP="00800FA5">
            <w:pPr>
              <w:autoSpaceDE w:val="0"/>
              <w:autoSpaceDN w:val="0"/>
              <w:adjustRightInd w:val="0"/>
              <w:ind w:left="-113" w:right="-108"/>
              <w:jc w:val="center"/>
              <w:rPr>
                <w:rFonts w:eastAsia="Calibri"/>
                <w:b/>
                <w:lang w:eastAsia="en-US"/>
              </w:rPr>
            </w:pPr>
            <w:proofErr w:type="gramStart"/>
            <w:r>
              <w:rPr>
                <w:rFonts w:eastAsia="Calibri"/>
                <w:b/>
                <w:lang w:eastAsia="en-US"/>
              </w:rPr>
              <w:t>п</w:t>
            </w:r>
            <w:proofErr w:type="gramEnd"/>
            <w:r>
              <w:rPr>
                <w:rFonts w:eastAsia="Calibri"/>
                <w:b/>
                <w:lang w:eastAsia="en-US"/>
              </w:rPr>
              <w:t>/п</w:t>
            </w:r>
          </w:p>
        </w:tc>
        <w:tc>
          <w:tcPr>
            <w:tcW w:w="6071" w:type="dxa"/>
            <w:vMerge w:val="restart"/>
            <w:shd w:val="clear" w:color="auto" w:fill="auto"/>
            <w:vAlign w:val="center"/>
          </w:tcPr>
          <w:p w14:paraId="09CC5781" w14:textId="77777777" w:rsidR="00515B94" w:rsidRPr="00F95F32" w:rsidRDefault="00515B94" w:rsidP="00EA2A7C">
            <w:pPr>
              <w:autoSpaceDE w:val="0"/>
              <w:autoSpaceDN w:val="0"/>
              <w:adjustRightInd w:val="0"/>
              <w:jc w:val="center"/>
              <w:rPr>
                <w:rFonts w:eastAsia="Calibri"/>
                <w:b/>
                <w:lang w:eastAsia="en-US"/>
              </w:rPr>
            </w:pPr>
          </w:p>
          <w:p w14:paraId="7F45AF19" w14:textId="77777777" w:rsidR="00515B94" w:rsidRPr="00F95F32" w:rsidRDefault="00515B94" w:rsidP="00EA2A7C">
            <w:pPr>
              <w:autoSpaceDE w:val="0"/>
              <w:autoSpaceDN w:val="0"/>
              <w:adjustRightInd w:val="0"/>
              <w:jc w:val="center"/>
              <w:rPr>
                <w:rFonts w:eastAsia="Calibri"/>
                <w:b/>
                <w:lang w:eastAsia="en-US"/>
              </w:rPr>
            </w:pPr>
            <w:r w:rsidRPr="00F95F32">
              <w:rPr>
                <w:rFonts w:eastAsia="Calibri"/>
                <w:b/>
                <w:lang w:eastAsia="en-US"/>
              </w:rPr>
              <w:t>Сводные показатели</w:t>
            </w:r>
          </w:p>
          <w:p w14:paraId="50BA55D7" w14:textId="77777777" w:rsidR="00515B94" w:rsidRPr="00F95F32" w:rsidRDefault="00515B94" w:rsidP="00EA2A7C">
            <w:pPr>
              <w:autoSpaceDE w:val="0"/>
              <w:autoSpaceDN w:val="0"/>
              <w:adjustRightInd w:val="0"/>
              <w:jc w:val="center"/>
              <w:rPr>
                <w:rFonts w:eastAsia="Calibri"/>
                <w:b/>
                <w:lang w:eastAsia="en-US"/>
              </w:rPr>
            </w:pPr>
          </w:p>
        </w:tc>
        <w:tc>
          <w:tcPr>
            <w:tcW w:w="3969" w:type="dxa"/>
            <w:gridSpan w:val="4"/>
          </w:tcPr>
          <w:p w14:paraId="6621E3D9" w14:textId="7B3428CB" w:rsidR="00515B94" w:rsidRPr="007A321C" w:rsidRDefault="00515B94" w:rsidP="009621E8">
            <w:pPr>
              <w:autoSpaceDE w:val="0"/>
              <w:autoSpaceDN w:val="0"/>
              <w:adjustRightInd w:val="0"/>
              <w:jc w:val="center"/>
              <w:rPr>
                <w:rFonts w:eastAsia="Calibri"/>
                <w:b/>
                <w:lang w:eastAsia="en-US"/>
              </w:rPr>
            </w:pPr>
            <w:r>
              <w:rPr>
                <w:rFonts w:eastAsia="Calibri"/>
                <w:b/>
                <w:lang w:eastAsia="en-US"/>
              </w:rPr>
              <w:t>Значение, %</w:t>
            </w:r>
          </w:p>
        </w:tc>
      </w:tr>
      <w:tr w:rsidR="00515B94" w:rsidRPr="00F95F32" w14:paraId="020BAF9E" w14:textId="77777777" w:rsidTr="009621E8">
        <w:tc>
          <w:tcPr>
            <w:tcW w:w="421" w:type="dxa"/>
            <w:vMerge/>
          </w:tcPr>
          <w:p w14:paraId="701B4C81" w14:textId="3D444CC5" w:rsidR="00515B94" w:rsidRPr="00F95F32" w:rsidRDefault="00515B94" w:rsidP="00800FA5">
            <w:pPr>
              <w:autoSpaceDE w:val="0"/>
              <w:autoSpaceDN w:val="0"/>
              <w:adjustRightInd w:val="0"/>
              <w:ind w:left="-113" w:right="-108"/>
              <w:jc w:val="center"/>
              <w:rPr>
                <w:rFonts w:eastAsia="Calibri"/>
                <w:b/>
                <w:lang w:eastAsia="en-US"/>
              </w:rPr>
            </w:pPr>
          </w:p>
        </w:tc>
        <w:tc>
          <w:tcPr>
            <w:tcW w:w="6071" w:type="dxa"/>
            <w:vMerge/>
            <w:shd w:val="clear" w:color="auto" w:fill="auto"/>
            <w:vAlign w:val="center"/>
          </w:tcPr>
          <w:p w14:paraId="1F880F05" w14:textId="77777777" w:rsidR="00515B94" w:rsidRPr="00F95F32" w:rsidRDefault="00515B94" w:rsidP="00EA2A7C">
            <w:pPr>
              <w:autoSpaceDE w:val="0"/>
              <w:autoSpaceDN w:val="0"/>
              <w:adjustRightInd w:val="0"/>
              <w:jc w:val="center"/>
              <w:rPr>
                <w:rFonts w:eastAsia="Calibri"/>
                <w:b/>
                <w:lang w:eastAsia="en-US"/>
              </w:rPr>
            </w:pPr>
          </w:p>
        </w:tc>
        <w:tc>
          <w:tcPr>
            <w:tcW w:w="992" w:type="dxa"/>
          </w:tcPr>
          <w:p w14:paraId="239676F7" w14:textId="77777777" w:rsidR="00515B94" w:rsidRPr="007A321C" w:rsidRDefault="00515B94" w:rsidP="009621E8">
            <w:pPr>
              <w:autoSpaceDE w:val="0"/>
              <w:autoSpaceDN w:val="0"/>
              <w:adjustRightInd w:val="0"/>
              <w:jc w:val="center"/>
              <w:rPr>
                <w:rFonts w:eastAsia="Calibri"/>
                <w:b/>
                <w:lang w:eastAsia="en-US"/>
              </w:rPr>
            </w:pPr>
            <w:r w:rsidRPr="007A321C">
              <w:rPr>
                <w:rFonts w:eastAsia="Calibri"/>
                <w:b/>
                <w:lang w:eastAsia="en-US"/>
              </w:rPr>
              <w:t>1 полу</w:t>
            </w:r>
          </w:p>
          <w:p w14:paraId="60F26C84" w14:textId="35E15255" w:rsidR="00515B94" w:rsidRPr="007A321C" w:rsidRDefault="00515B94" w:rsidP="009621E8">
            <w:pPr>
              <w:autoSpaceDE w:val="0"/>
              <w:autoSpaceDN w:val="0"/>
              <w:adjustRightInd w:val="0"/>
              <w:jc w:val="center"/>
              <w:rPr>
                <w:rFonts w:eastAsia="Calibri"/>
                <w:b/>
                <w:lang w:eastAsia="en-US"/>
              </w:rPr>
            </w:pPr>
            <w:proofErr w:type="spellStart"/>
            <w:r w:rsidRPr="007A321C">
              <w:rPr>
                <w:rFonts w:eastAsia="Calibri"/>
                <w:b/>
                <w:lang w:eastAsia="en-US"/>
              </w:rPr>
              <w:t>годие</w:t>
            </w:r>
            <w:proofErr w:type="spellEnd"/>
            <w:r w:rsidRPr="007A321C">
              <w:rPr>
                <w:rFonts w:eastAsia="Calibri"/>
                <w:b/>
                <w:lang w:eastAsia="en-US"/>
              </w:rPr>
              <w:t xml:space="preserve"> 201</w:t>
            </w:r>
            <w:r>
              <w:rPr>
                <w:rFonts w:eastAsia="Calibri"/>
                <w:b/>
                <w:lang w:eastAsia="en-US"/>
              </w:rPr>
              <w:t>8</w:t>
            </w:r>
            <w:r w:rsidRPr="007A321C">
              <w:rPr>
                <w:rFonts w:eastAsia="Calibri"/>
                <w:b/>
                <w:lang w:eastAsia="en-US"/>
              </w:rPr>
              <w:t xml:space="preserve"> года</w:t>
            </w:r>
          </w:p>
        </w:tc>
        <w:tc>
          <w:tcPr>
            <w:tcW w:w="992" w:type="dxa"/>
          </w:tcPr>
          <w:p w14:paraId="6EF913A1" w14:textId="77777777" w:rsidR="00515B94" w:rsidRPr="007A321C" w:rsidRDefault="00515B94" w:rsidP="009621E8">
            <w:pPr>
              <w:autoSpaceDE w:val="0"/>
              <w:autoSpaceDN w:val="0"/>
              <w:adjustRightInd w:val="0"/>
              <w:jc w:val="center"/>
              <w:rPr>
                <w:rFonts w:eastAsia="Calibri"/>
                <w:b/>
                <w:lang w:eastAsia="en-US"/>
              </w:rPr>
            </w:pPr>
            <w:r w:rsidRPr="007A321C">
              <w:rPr>
                <w:rFonts w:eastAsia="Calibri"/>
                <w:b/>
                <w:lang w:eastAsia="en-US"/>
              </w:rPr>
              <w:t>2 полу</w:t>
            </w:r>
          </w:p>
          <w:p w14:paraId="6A6BC592" w14:textId="14568E17" w:rsidR="00515B94" w:rsidRPr="007A321C" w:rsidRDefault="00515B94" w:rsidP="009621E8">
            <w:pPr>
              <w:autoSpaceDE w:val="0"/>
              <w:autoSpaceDN w:val="0"/>
              <w:adjustRightInd w:val="0"/>
              <w:jc w:val="center"/>
              <w:rPr>
                <w:rFonts w:eastAsia="Calibri"/>
                <w:b/>
                <w:lang w:eastAsia="en-US"/>
              </w:rPr>
            </w:pPr>
            <w:proofErr w:type="spellStart"/>
            <w:r w:rsidRPr="007A321C">
              <w:rPr>
                <w:rFonts w:eastAsia="Calibri"/>
                <w:b/>
                <w:lang w:eastAsia="en-US"/>
              </w:rPr>
              <w:t>годие</w:t>
            </w:r>
            <w:proofErr w:type="spellEnd"/>
            <w:r w:rsidRPr="007A321C">
              <w:rPr>
                <w:rFonts w:eastAsia="Calibri"/>
                <w:b/>
                <w:lang w:eastAsia="en-US"/>
              </w:rPr>
              <w:t xml:space="preserve"> 201</w:t>
            </w:r>
            <w:r>
              <w:rPr>
                <w:rFonts w:eastAsia="Calibri"/>
                <w:b/>
                <w:lang w:eastAsia="en-US"/>
              </w:rPr>
              <w:t>8</w:t>
            </w:r>
            <w:r w:rsidRPr="007A321C">
              <w:rPr>
                <w:rFonts w:eastAsia="Calibri"/>
                <w:b/>
                <w:lang w:eastAsia="en-US"/>
              </w:rPr>
              <w:t xml:space="preserve"> года</w:t>
            </w:r>
          </w:p>
        </w:tc>
        <w:tc>
          <w:tcPr>
            <w:tcW w:w="992" w:type="dxa"/>
          </w:tcPr>
          <w:p w14:paraId="63D48E86" w14:textId="42D116FD" w:rsidR="00515B94" w:rsidRPr="007A321C" w:rsidRDefault="00515B94" w:rsidP="009621E8">
            <w:pPr>
              <w:autoSpaceDE w:val="0"/>
              <w:autoSpaceDN w:val="0"/>
              <w:adjustRightInd w:val="0"/>
              <w:jc w:val="center"/>
              <w:rPr>
                <w:rFonts w:eastAsia="Calibri"/>
                <w:b/>
                <w:lang w:eastAsia="en-US"/>
              </w:rPr>
            </w:pPr>
            <w:r w:rsidRPr="007A321C">
              <w:rPr>
                <w:rFonts w:eastAsia="Calibri"/>
                <w:b/>
                <w:lang w:eastAsia="en-US"/>
              </w:rPr>
              <w:t>1 полу</w:t>
            </w:r>
          </w:p>
          <w:p w14:paraId="771D9B06" w14:textId="6C6C913F" w:rsidR="00515B94" w:rsidRPr="007A321C" w:rsidRDefault="00515B94" w:rsidP="009621E8">
            <w:pPr>
              <w:autoSpaceDE w:val="0"/>
              <w:autoSpaceDN w:val="0"/>
              <w:adjustRightInd w:val="0"/>
              <w:jc w:val="center"/>
              <w:rPr>
                <w:rFonts w:eastAsia="Calibri"/>
                <w:b/>
                <w:lang w:eastAsia="en-US"/>
              </w:rPr>
            </w:pPr>
            <w:proofErr w:type="spellStart"/>
            <w:r w:rsidRPr="007A321C">
              <w:rPr>
                <w:rFonts w:eastAsia="Calibri"/>
                <w:b/>
                <w:lang w:eastAsia="en-US"/>
              </w:rPr>
              <w:t>годие</w:t>
            </w:r>
            <w:proofErr w:type="spellEnd"/>
            <w:r w:rsidRPr="007A321C">
              <w:rPr>
                <w:rFonts w:eastAsia="Calibri"/>
                <w:b/>
                <w:lang w:eastAsia="en-US"/>
              </w:rPr>
              <w:t xml:space="preserve"> 2019 года</w:t>
            </w:r>
          </w:p>
        </w:tc>
        <w:tc>
          <w:tcPr>
            <w:tcW w:w="993" w:type="dxa"/>
          </w:tcPr>
          <w:p w14:paraId="1C0D01FE" w14:textId="77777777" w:rsidR="00515B94" w:rsidRPr="007A321C" w:rsidRDefault="00515B94" w:rsidP="009621E8">
            <w:pPr>
              <w:autoSpaceDE w:val="0"/>
              <w:autoSpaceDN w:val="0"/>
              <w:adjustRightInd w:val="0"/>
              <w:jc w:val="center"/>
              <w:rPr>
                <w:rFonts w:eastAsia="Calibri"/>
                <w:b/>
                <w:lang w:eastAsia="en-US"/>
              </w:rPr>
            </w:pPr>
            <w:r w:rsidRPr="007A321C">
              <w:rPr>
                <w:rFonts w:eastAsia="Calibri"/>
                <w:b/>
                <w:lang w:eastAsia="en-US"/>
              </w:rPr>
              <w:t>2 полу</w:t>
            </w:r>
          </w:p>
          <w:p w14:paraId="5E8ADEB4" w14:textId="3A123A86" w:rsidR="00515B94" w:rsidRPr="007A321C" w:rsidRDefault="00515B94" w:rsidP="009621E8">
            <w:pPr>
              <w:autoSpaceDE w:val="0"/>
              <w:autoSpaceDN w:val="0"/>
              <w:adjustRightInd w:val="0"/>
              <w:jc w:val="center"/>
              <w:rPr>
                <w:rFonts w:eastAsia="Calibri"/>
                <w:b/>
                <w:lang w:eastAsia="en-US"/>
              </w:rPr>
            </w:pPr>
            <w:proofErr w:type="spellStart"/>
            <w:r w:rsidRPr="007A321C">
              <w:rPr>
                <w:rFonts w:eastAsia="Calibri"/>
                <w:b/>
                <w:lang w:eastAsia="en-US"/>
              </w:rPr>
              <w:t>годие</w:t>
            </w:r>
            <w:proofErr w:type="spellEnd"/>
            <w:r w:rsidRPr="007A321C">
              <w:rPr>
                <w:rFonts w:eastAsia="Calibri"/>
                <w:b/>
                <w:lang w:eastAsia="en-US"/>
              </w:rPr>
              <w:t xml:space="preserve"> 2019 года</w:t>
            </w:r>
          </w:p>
        </w:tc>
      </w:tr>
      <w:tr w:rsidR="00FD2483" w:rsidRPr="00F95F32" w14:paraId="37A9CD06"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231C492B" w14:textId="526200D9"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1</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28AE9971" w14:textId="3CDCCE49" w:rsidR="00FD2483" w:rsidRPr="00F95F32" w:rsidRDefault="00FD2483" w:rsidP="00031497">
            <w:pPr>
              <w:autoSpaceDE w:val="0"/>
              <w:autoSpaceDN w:val="0"/>
              <w:adjustRightInd w:val="0"/>
              <w:jc w:val="both"/>
              <w:rPr>
                <w:rFonts w:eastAsia="Calibri"/>
                <w:lang w:eastAsia="en-US"/>
              </w:rPr>
            </w:pPr>
            <w:r>
              <w:rPr>
                <w:rFonts w:eastAsia="Calibri"/>
                <w:lang w:eastAsia="en-US"/>
              </w:rPr>
              <w:t>В</w:t>
            </w:r>
            <w:r w:rsidRPr="00F95F32">
              <w:rPr>
                <w:rFonts w:eastAsia="Calibri"/>
                <w:lang w:eastAsia="en-US"/>
              </w:rPr>
              <w:t>ыполнение плана проведения проверок (доля проведенных плановых проверок в процентах общего количества запланированных проверок)</w:t>
            </w:r>
          </w:p>
        </w:tc>
        <w:tc>
          <w:tcPr>
            <w:tcW w:w="992" w:type="dxa"/>
            <w:tcBorders>
              <w:top w:val="single" w:sz="4" w:space="0" w:color="auto"/>
              <w:left w:val="single" w:sz="4" w:space="0" w:color="auto"/>
              <w:bottom w:val="single" w:sz="4" w:space="0" w:color="auto"/>
              <w:right w:val="single" w:sz="4" w:space="0" w:color="auto"/>
            </w:tcBorders>
          </w:tcPr>
          <w:p w14:paraId="7B96B40D" w14:textId="2773DB62" w:rsidR="00FD2483" w:rsidRPr="007A321C" w:rsidRDefault="00FD2483" w:rsidP="009621E8">
            <w:pPr>
              <w:autoSpaceDE w:val="0"/>
              <w:autoSpaceDN w:val="0"/>
              <w:adjustRightInd w:val="0"/>
              <w:jc w:val="center"/>
              <w:rPr>
                <w:rFonts w:eastAsia="Calibri"/>
                <w:lang w:eastAsia="en-US"/>
              </w:rPr>
            </w:pPr>
            <w:r w:rsidRPr="003123BF">
              <w:rPr>
                <w:rFonts w:eastAsia="Calibri"/>
                <w:lang w:eastAsia="en-US"/>
              </w:rPr>
              <w:t>100,0</w:t>
            </w:r>
          </w:p>
        </w:tc>
        <w:tc>
          <w:tcPr>
            <w:tcW w:w="992" w:type="dxa"/>
            <w:tcBorders>
              <w:top w:val="single" w:sz="4" w:space="0" w:color="auto"/>
              <w:left w:val="single" w:sz="4" w:space="0" w:color="auto"/>
              <w:bottom w:val="single" w:sz="4" w:space="0" w:color="auto"/>
              <w:right w:val="single" w:sz="4" w:space="0" w:color="auto"/>
            </w:tcBorders>
          </w:tcPr>
          <w:p w14:paraId="3C33FD58" w14:textId="6E51C44E" w:rsidR="00FD2483" w:rsidRPr="007A321C" w:rsidRDefault="00FD2483" w:rsidP="009621E8">
            <w:pPr>
              <w:autoSpaceDE w:val="0"/>
              <w:autoSpaceDN w:val="0"/>
              <w:adjustRightInd w:val="0"/>
              <w:jc w:val="center"/>
              <w:rPr>
                <w:rFonts w:eastAsia="Calibri"/>
                <w:lang w:eastAsia="en-US"/>
              </w:rPr>
            </w:pPr>
            <w:r w:rsidRPr="003123BF">
              <w:rPr>
                <w:rFonts w:eastAsia="Calibri"/>
                <w:lang w:eastAsia="en-US"/>
              </w:rPr>
              <w:t>100,0</w:t>
            </w:r>
          </w:p>
        </w:tc>
        <w:tc>
          <w:tcPr>
            <w:tcW w:w="992" w:type="dxa"/>
            <w:tcBorders>
              <w:top w:val="single" w:sz="4" w:space="0" w:color="auto"/>
              <w:left w:val="single" w:sz="4" w:space="0" w:color="auto"/>
              <w:bottom w:val="single" w:sz="4" w:space="0" w:color="auto"/>
              <w:right w:val="single" w:sz="4" w:space="0" w:color="auto"/>
            </w:tcBorders>
          </w:tcPr>
          <w:p w14:paraId="0D036819" w14:textId="50776979" w:rsidR="00FD2483" w:rsidRPr="007A321C" w:rsidRDefault="00FD2483" w:rsidP="009621E8">
            <w:pPr>
              <w:autoSpaceDE w:val="0"/>
              <w:autoSpaceDN w:val="0"/>
              <w:adjustRightInd w:val="0"/>
              <w:jc w:val="center"/>
              <w:rPr>
                <w:rFonts w:eastAsia="Calibri"/>
                <w:lang w:eastAsia="en-US"/>
              </w:rPr>
            </w:pPr>
            <w:r w:rsidRPr="003123BF">
              <w:rPr>
                <w:rFonts w:eastAsia="Calibri"/>
                <w:lang w:eastAsia="en-US"/>
              </w:rPr>
              <w:t>100,0</w:t>
            </w:r>
          </w:p>
        </w:tc>
        <w:tc>
          <w:tcPr>
            <w:tcW w:w="993" w:type="dxa"/>
            <w:tcBorders>
              <w:top w:val="single" w:sz="4" w:space="0" w:color="auto"/>
              <w:left w:val="single" w:sz="4" w:space="0" w:color="auto"/>
              <w:bottom w:val="single" w:sz="4" w:space="0" w:color="auto"/>
              <w:right w:val="single" w:sz="4" w:space="0" w:color="auto"/>
            </w:tcBorders>
          </w:tcPr>
          <w:p w14:paraId="4842F646" w14:textId="3F397E26" w:rsidR="00FD2483" w:rsidRPr="007A321C" w:rsidRDefault="00FD2483" w:rsidP="009621E8">
            <w:pPr>
              <w:autoSpaceDE w:val="0"/>
              <w:autoSpaceDN w:val="0"/>
              <w:adjustRightInd w:val="0"/>
              <w:jc w:val="center"/>
              <w:rPr>
                <w:rFonts w:eastAsia="Calibri"/>
                <w:lang w:eastAsia="en-US"/>
              </w:rPr>
            </w:pPr>
            <w:r w:rsidRPr="003123BF">
              <w:rPr>
                <w:rFonts w:eastAsia="Calibri"/>
                <w:lang w:eastAsia="en-US"/>
              </w:rPr>
              <w:t>100,0</w:t>
            </w:r>
          </w:p>
        </w:tc>
      </w:tr>
      <w:tr w:rsidR="00515B94" w:rsidRPr="00F95F32" w14:paraId="4676E98D"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36044B92" w14:textId="14C7711B" w:rsidR="00515B94" w:rsidRPr="00FB7884" w:rsidRDefault="00515B94" w:rsidP="00800FA5">
            <w:pPr>
              <w:autoSpaceDE w:val="0"/>
              <w:autoSpaceDN w:val="0"/>
              <w:adjustRightInd w:val="0"/>
              <w:ind w:left="-113" w:right="-108"/>
              <w:jc w:val="center"/>
              <w:rPr>
                <w:rFonts w:eastAsia="Calibri"/>
                <w:b/>
                <w:lang w:eastAsia="en-US"/>
              </w:rPr>
            </w:pPr>
            <w:r>
              <w:rPr>
                <w:rFonts w:eastAsia="Calibri"/>
                <w:b/>
                <w:lang w:eastAsia="en-US"/>
              </w:rPr>
              <w:t>2</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7AD8C1C6" w14:textId="2EEF6672" w:rsidR="00515B94" w:rsidRPr="00F95F32" w:rsidRDefault="00515B94" w:rsidP="00031497">
            <w:pPr>
              <w:autoSpaceDE w:val="0"/>
              <w:autoSpaceDN w:val="0"/>
              <w:adjustRightInd w:val="0"/>
              <w:jc w:val="both"/>
              <w:rPr>
                <w:rFonts w:eastAsia="Calibri"/>
                <w:lang w:eastAsia="en-US"/>
              </w:rPr>
            </w:pPr>
            <w:r>
              <w:rPr>
                <w:rFonts w:eastAsia="Calibri"/>
                <w:lang w:eastAsia="en-US"/>
              </w:rPr>
              <w:t xml:space="preserve"> Д</w:t>
            </w:r>
            <w:r w:rsidRPr="00F95F32">
              <w:rPr>
                <w:rFonts w:eastAsia="Calibri"/>
                <w:lang w:eastAsia="en-US"/>
              </w:rPr>
              <w:t>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w:t>
            </w:r>
          </w:p>
        </w:tc>
        <w:tc>
          <w:tcPr>
            <w:tcW w:w="992" w:type="dxa"/>
            <w:tcBorders>
              <w:top w:val="single" w:sz="4" w:space="0" w:color="auto"/>
              <w:left w:val="single" w:sz="4" w:space="0" w:color="auto"/>
              <w:bottom w:val="single" w:sz="4" w:space="0" w:color="auto"/>
              <w:right w:val="single" w:sz="4" w:space="0" w:color="auto"/>
            </w:tcBorders>
          </w:tcPr>
          <w:p w14:paraId="3E3AA56F" w14:textId="1BA9473B" w:rsidR="00515B94"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3BD0D284" w14:textId="481E6A97" w:rsidR="00515B94"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54231BAA" w14:textId="51EBF99F" w:rsidR="00515B94"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1F1D3035" w14:textId="64D42FA3" w:rsidR="00515B94"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4A9ED466"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24ED0387" w14:textId="424ADE58"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3</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734DF709" w14:textId="1520818B" w:rsidR="00FD2483" w:rsidRPr="00F95F32" w:rsidRDefault="00FD2483" w:rsidP="00031497">
            <w:pPr>
              <w:autoSpaceDE w:val="0"/>
              <w:autoSpaceDN w:val="0"/>
              <w:adjustRightInd w:val="0"/>
              <w:jc w:val="both"/>
              <w:rPr>
                <w:rFonts w:eastAsia="Calibri"/>
                <w:lang w:eastAsia="en-US"/>
              </w:rPr>
            </w:pPr>
            <w:r>
              <w:rPr>
                <w:rFonts w:eastAsia="Calibri"/>
                <w:lang w:eastAsia="en-US"/>
              </w:rPr>
              <w:t xml:space="preserve"> Д</w:t>
            </w:r>
            <w:r w:rsidRPr="00F95F32">
              <w:rPr>
                <w:rFonts w:eastAsia="Calibri"/>
                <w:lang w:eastAsia="en-US"/>
              </w:rPr>
              <w:t>оля проверок, результаты которых признаны недействительными (в процентах общего числа проведенных проверок)</w:t>
            </w:r>
          </w:p>
        </w:tc>
        <w:tc>
          <w:tcPr>
            <w:tcW w:w="992" w:type="dxa"/>
            <w:tcBorders>
              <w:top w:val="single" w:sz="4" w:space="0" w:color="auto"/>
              <w:left w:val="single" w:sz="4" w:space="0" w:color="auto"/>
              <w:bottom w:val="single" w:sz="4" w:space="0" w:color="auto"/>
              <w:right w:val="single" w:sz="4" w:space="0" w:color="auto"/>
            </w:tcBorders>
          </w:tcPr>
          <w:p w14:paraId="16C8E48C" w14:textId="46CFFA04"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1E497827" w14:textId="33B74658"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78FD0598" w14:textId="19125E1C"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4E6C03CF" w14:textId="70B11E3A"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7BFF2034"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146DFACE" w14:textId="4D409F06"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4</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2658949E" w14:textId="46A50530" w:rsidR="00FD2483" w:rsidRPr="00F95F32" w:rsidRDefault="00FD2483" w:rsidP="00031497">
            <w:pPr>
              <w:autoSpaceDE w:val="0"/>
              <w:autoSpaceDN w:val="0"/>
              <w:adjustRightInd w:val="0"/>
              <w:jc w:val="both"/>
              <w:rPr>
                <w:rFonts w:eastAsia="Calibri"/>
                <w:lang w:eastAsia="en-US"/>
              </w:rPr>
            </w:pPr>
            <w:r>
              <w:rPr>
                <w:rFonts w:eastAsia="Calibri"/>
                <w:lang w:eastAsia="en-US"/>
              </w:rPr>
              <w:t>Д</w:t>
            </w:r>
            <w:r w:rsidRPr="00F95F32">
              <w:rPr>
                <w:rFonts w:eastAsia="Calibri"/>
                <w:lang w:eastAsia="en-US"/>
              </w:rPr>
              <w:t xml:space="preserve">оля проверок, проведенных органами государственного контроля (надзора), муниципального контроля с нарушениями требований </w:t>
            </w:r>
            <w:hyperlink r:id="rId12" w:history="1">
              <w:r w:rsidRPr="00F95F32">
                <w:rPr>
                  <w:rFonts w:eastAsia="Calibri"/>
                  <w:lang w:eastAsia="en-US"/>
                </w:rPr>
                <w:t>законодательства</w:t>
              </w:r>
            </w:hyperlink>
            <w:r w:rsidRPr="00F95F32">
              <w:rPr>
                <w:rFonts w:eastAsia="Calibri"/>
                <w:lang w:eastAsia="en-US"/>
              </w:rPr>
              <w:t xml:space="preserve"> Российской Федерации о порядке их проведения, по </w:t>
            </w:r>
            <w:proofErr w:type="gramStart"/>
            <w:r w:rsidRPr="00F95F32">
              <w:rPr>
                <w:rFonts w:eastAsia="Calibri"/>
                <w:lang w:eastAsia="en-US"/>
              </w:rPr>
              <w:t>результатам</w:t>
            </w:r>
            <w:proofErr w:type="gramEnd"/>
            <w:r w:rsidRPr="00F95F32">
              <w:rPr>
                <w:rFonts w:eastAsia="Calibri"/>
                <w:lang w:eastAsia="en-US"/>
              </w:rPr>
              <w:t xml:space="preserve"> выявления которых к должностным лицам органов государственного контроля (надзора), муниципального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w:t>
            </w:r>
          </w:p>
        </w:tc>
        <w:tc>
          <w:tcPr>
            <w:tcW w:w="992" w:type="dxa"/>
            <w:tcBorders>
              <w:top w:val="single" w:sz="4" w:space="0" w:color="auto"/>
              <w:left w:val="single" w:sz="4" w:space="0" w:color="auto"/>
              <w:bottom w:val="single" w:sz="4" w:space="0" w:color="auto"/>
              <w:right w:val="single" w:sz="4" w:space="0" w:color="auto"/>
            </w:tcBorders>
          </w:tcPr>
          <w:p w14:paraId="46F6A661" w14:textId="69B6768E"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4157C542" w14:textId="17EF11A3"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6BF8CCF4" w14:textId="49844AD8"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0C656091" w14:textId="733815E2"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515B94" w:rsidRPr="00F95F32" w14:paraId="0A95F45C"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33648428" w14:textId="432186D7" w:rsidR="00515B94" w:rsidRPr="00FB7884" w:rsidRDefault="00515B94" w:rsidP="00800FA5">
            <w:pPr>
              <w:autoSpaceDE w:val="0"/>
              <w:autoSpaceDN w:val="0"/>
              <w:adjustRightInd w:val="0"/>
              <w:ind w:left="-113" w:right="-108"/>
              <w:jc w:val="center"/>
              <w:rPr>
                <w:rFonts w:eastAsia="Calibri"/>
                <w:b/>
                <w:lang w:eastAsia="en-US"/>
              </w:rPr>
            </w:pPr>
            <w:r>
              <w:rPr>
                <w:rFonts w:eastAsia="Calibri"/>
                <w:b/>
                <w:lang w:eastAsia="en-US"/>
              </w:rPr>
              <w:t>5</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19F8D433" w14:textId="71C7C706" w:rsidR="00515B94" w:rsidRPr="00F95F32" w:rsidRDefault="00515B94" w:rsidP="00031497">
            <w:pPr>
              <w:autoSpaceDE w:val="0"/>
              <w:autoSpaceDN w:val="0"/>
              <w:adjustRightInd w:val="0"/>
              <w:jc w:val="both"/>
              <w:rPr>
                <w:rFonts w:eastAsia="Calibri"/>
                <w:highlight w:val="lightGray"/>
                <w:lang w:eastAsia="en-US"/>
              </w:rPr>
            </w:pPr>
            <w:r>
              <w:rPr>
                <w:rFonts w:eastAsia="Calibri"/>
                <w:b/>
                <w:lang w:eastAsia="en-US"/>
              </w:rPr>
              <w:t xml:space="preserve"> </w:t>
            </w:r>
            <w:proofErr w:type="gramStart"/>
            <w:r>
              <w:rPr>
                <w:rFonts w:eastAsia="Calibri"/>
                <w:lang w:eastAsia="en-US"/>
              </w:rPr>
              <w:t>Д</w:t>
            </w:r>
            <w:r w:rsidRPr="00F95F32">
              <w:rPr>
                <w:rFonts w:eastAsia="Calibri"/>
                <w:lang w:eastAsia="en-US"/>
              </w:rPr>
              <w:t>оля юридических лиц, индивидуальных предпринимателей, в отношении которых органами государственного контроля (надзора), муниципального контроля 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w:t>
            </w:r>
            <w:proofErr w:type="gramEnd"/>
          </w:p>
        </w:tc>
        <w:tc>
          <w:tcPr>
            <w:tcW w:w="992" w:type="dxa"/>
            <w:tcBorders>
              <w:top w:val="single" w:sz="4" w:space="0" w:color="auto"/>
              <w:left w:val="single" w:sz="4" w:space="0" w:color="auto"/>
              <w:bottom w:val="single" w:sz="4" w:space="0" w:color="auto"/>
              <w:right w:val="single" w:sz="4" w:space="0" w:color="auto"/>
            </w:tcBorders>
          </w:tcPr>
          <w:p w14:paraId="2E55A4AA" w14:textId="0A2C9AFD" w:rsidR="00515B94" w:rsidRPr="007A321C" w:rsidRDefault="00A231D6" w:rsidP="009621E8">
            <w:pPr>
              <w:autoSpaceDE w:val="0"/>
              <w:autoSpaceDN w:val="0"/>
              <w:adjustRightInd w:val="0"/>
              <w:jc w:val="center"/>
              <w:rPr>
                <w:rFonts w:eastAsia="Calibri"/>
                <w:lang w:eastAsia="en-US"/>
              </w:rPr>
            </w:pPr>
            <w:r>
              <w:rPr>
                <w:rFonts w:eastAsia="Calibri"/>
                <w:lang w:eastAsia="en-US"/>
              </w:rPr>
              <w:t>0,43</w:t>
            </w:r>
          </w:p>
        </w:tc>
        <w:tc>
          <w:tcPr>
            <w:tcW w:w="992" w:type="dxa"/>
            <w:tcBorders>
              <w:top w:val="single" w:sz="4" w:space="0" w:color="auto"/>
              <w:left w:val="single" w:sz="4" w:space="0" w:color="auto"/>
              <w:bottom w:val="single" w:sz="4" w:space="0" w:color="auto"/>
              <w:right w:val="single" w:sz="4" w:space="0" w:color="auto"/>
            </w:tcBorders>
          </w:tcPr>
          <w:p w14:paraId="658FF3D9" w14:textId="6C42983A" w:rsidR="00515B94" w:rsidRPr="007A321C" w:rsidRDefault="00A231D6" w:rsidP="009621E8">
            <w:pPr>
              <w:autoSpaceDE w:val="0"/>
              <w:autoSpaceDN w:val="0"/>
              <w:adjustRightInd w:val="0"/>
              <w:jc w:val="center"/>
              <w:rPr>
                <w:rFonts w:eastAsia="Calibri"/>
                <w:lang w:eastAsia="en-US"/>
              </w:rPr>
            </w:pPr>
            <w:r>
              <w:rPr>
                <w:rFonts w:eastAsia="Calibri"/>
                <w:lang w:eastAsia="en-US"/>
              </w:rPr>
              <w:t>2,30</w:t>
            </w:r>
          </w:p>
        </w:tc>
        <w:tc>
          <w:tcPr>
            <w:tcW w:w="992" w:type="dxa"/>
            <w:tcBorders>
              <w:top w:val="single" w:sz="4" w:space="0" w:color="auto"/>
              <w:left w:val="single" w:sz="4" w:space="0" w:color="auto"/>
              <w:bottom w:val="single" w:sz="4" w:space="0" w:color="auto"/>
              <w:right w:val="single" w:sz="4" w:space="0" w:color="auto"/>
            </w:tcBorders>
          </w:tcPr>
          <w:p w14:paraId="1DBEEE3B" w14:textId="51D6CB60" w:rsidR="00515B94" w:rsidRPr="007A321C" w:rsidRDefault="00A231D6" w:rsidP="009621E8">
            <w:pPr>
              <w:autoSpaceDE w:val="0"/>
              <w:autoSpaceDN w:val="0"/>
              <w:adjustRightInd w:val="0"/>
              <w:jc w:val="center"/>
              <w:rPr>
                <w:rFonts w:eastAsia="Calibri"/>
                <w:lang w:eastAsia="en-US"/>
              </w:rPr>
            </w:pPr>
            <w:r>
              <w:rPr>
                <w:rFonts w:eastAsia="Calibri"/>
                <w:lang w:eastAsia="en-US"/>
              </w:rPr>
              <w:t>1,09</w:t>
            </w:r>
          </w:p>
        </w:tc>
        <w:tc>
          <w:tcPr>
            <w:tcW w:w="993" w:type="dxa"/>
            <w:tcBorders>
              <w:top w:val="single" w:sz="4" w:space="0" w:color="auto"/>
              <w:left w:val="single" w:sz="4" w:space="0" w:color="auto"/>
              <w:bottom w:val="single" w:sz="4" w:space="0" w:color="auto"/>
              <w:right w:val="single" w:sz="4" w:space="0" w:color="auto"/>
            </w:tcBorders>
          </w:tcPr>
          <w:p w14:paraId="44E590E9" w14:textId="384507B4" w:rsidR="00515B94" w:rsidRPr="007A321C" w:rsidRDefault="00A231D6" w:rsidP="009621E8">
            <w:pPr>
              <w:autoSpaceDE w:val="0"/>
              <w:autoSpaceDN w:val="0"/>
              <w:adjustRightInd w:val="0"/>
              <w:jc w:val="center"/>
              <w:rPr>
                <w:rFonts w:eastAsia="Calibri"/>
                <w:lang w:eastAsia="en-US"/>
              </w:rPr>
            </w:pPr>
            <w:r>
              <w:rPr>
                <w:rFonts w:eastAsia="Calibri"/>
                <w:lang w:eastAsia="en-US"/>
              </w:rPr>
              <w:t>2,91</w:t>
            </w:r>
          </w:p>
        </w:tc>
      </w:tr>
      <w:tr w:rsidR="00515B94" w:rsidRPr="00F95F32" w14:paraId="23E1E0C3"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495D3EEF" w14:textId="783EC1E4" w:rsidR="00515B94" w:rsidRPr="00FB7884" w:rsidRDefault="00515B94" w:rsidP="00800FA5">
            <w:pPr>
              <w:autoSpaceDE w:val="0"/>
              <w:autoSpaceDN w:val="0"/>
              <w:adjustRightInd w:val="0"/>
              <w:ind w:left="-113" w:right="-108"/>
              <w:jc w:val="center"/>
              <w:rPr>
                <w:rFonts w:eastAsia="Calibri"/>
                <w:b/>
                <w:lang w:eastAsia="en-US"/>
              </w:rPr>
            </w:pPr>
            <w:r>
              <w:rPr>
                <w:rFonts w:eastAsia="Calibri"/>
                <w:b/>
                <w:lang w:eastAsia="en-US"/>
              </w:rPr>
              <w:t>6</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35CC1908" w14:textId="1F019D8B" w:rsidR="00515B94" w:rsidRPr="00F95F32" w:rsidRDefault="00515B94" w:rsidP="00EA2A7C">
            <w:pPr>
              <w:autoSpaceDE w:val="0"/>
              <w:autoSpaceDN w:val="0"/>
              <w:adjustRightInd w:val="0"/>
              <w:jc w:val="both"/>
              <w:rPr>
                <w:rFonts w:eastAsia="Calibri"/>
                <w:lang w:eastAsia="en-US"/>
              </w:rPr>
            </w:pPr>
            <w:r>
              <w:rPr>
                <w:rFonts w:eastAsia="Calibri"/>
                <w:lang w:eastAsia="en-US"/>
              </w:rPr>
              <w:t>С</w:t>
            </w:r>
            <w:r w:rsidRPr="00F95F32">
              <w:rPr>
                <w:rFonts w:eastAsia="Calibri"/>
                <w:lang w:eastAsia="en-US"/>
              </w:rPr>
              <w:t>реднее количество проверок, проведенных в отношении одного юридического лица</w:t>
            </w:r>
            <w:r>
              <w:rPr>
                <w:rFonts w:eastAsia="Calibri"/>
                <w:lang w:eastAsia="en-US"/>
              </w:rPr>
              <w:t xml:space="preserve">, </w:t>
            </w:r>
            <w:r>
              <w:rPr>
                <w:rFonts w:eastAsia="Calibri"/>
                <w:lang w:eastAsia="en-US"/>
              </w:rPr>
              <w:lastRenderedPageBreak/>
              <w:t>индивидуального предпринимателя</w:t>
            </w:r>
          </w:p>
        </w:tc>
        <w:tc>
          <w:tcPr>
            <w:tcW w:w="992" w:type="dxa"/>
            <w:tcBorders>
              <w:top w:val="single" w:sz="4" w:space="0" w:color="auto"/>
              <w:left w:val="single" w:sz="4" w:space="0" w:color="auto"/>
              <w:bottom w:val="single" w:sz="4" w:space="0" w:color="auto"/>
              <w:right w:val="single" w:sz="4" w:space="0" w:color="auto"/>
            </w:tcBorders>
          </w:tcPr>
          <w:p w14:paraId="1D410673" w14:textId="4B455876" w:rsidR="00515B94" w:rsidRPr="007A321C" w:rsidRDefault="00A231D6" w:rsidP="009621E8">
            <w:pPr>
              <w:autoSpaceDE w:val="0"/>
              <w:autoSpaceDN w:val="0"/>
              <w:adjustRightInd w:val="0"/>
              <w:jc w:val="center"/>
              <w:rPr>
                <w:rFonts w:eastAsia="Calibri"/>
                <w:lang w:eastAsia="en-US"/>
              </w:rPr>
            </w:pPr>
            <w:r>
              <w:rPr>
                <w:rFonts w:eastAsia="Calibri"/>
                <w:lang w:eastAsia="en-US"/>
              </w:rPr>
              <w:lastRenderedPageBreak/>
              <w:t>0,00</w:t>
            </w:r>
          </w:p>
        </w:tc>
        <w:tc>
          <w:tcPr>
            <w:tcW w:w="992" w:type="dxa"/>
            <w:tcBorders>
              <w:top w:val="single" w:sz="4" w:space="0" w:color="auto"/>
              <w:left w:val="single" w:sz="4" w:space="0" w:color="auto"/>
              <w:bottom w:val="single" w:sz="4" w:space="0" w:color="auto"/>
              <w:right w:val="single" w:sz="4" w:space="0" w:color="auto"/>
            </w:tcBorders>
          </w:tcPr>
          <w:p w14:paraId="0C947486" w14:textId="3E5F7910" w:rsidR="00515B94" w:rsidRPr="007A321C" w:rsidRDefault="00A231D6" w:rsidP="009621E8">
            <w:pPr>
              <w:autoSpaceDE w:val="0"/>
              <w:autoSpaceDN w:val="0"/>
              <w:adjustRightInd w:val="0"/>
              <w:jc w:val="center"/>
              <w:rPr>
                <w:rFonts w:eastAsia="Calibri"/>
                <w:lang w:eastAsia="en-US"/>
              </w:rPr>
            </w:pPr>
            <w:r>
              <w:rPr>
                <w:rFonts w:eastAsia="Calibri"/>
                <w:lang w:eastAsia="en-US"/>
              </w:rPr>
              <w:t>0,02</w:t>
            </w:r>
          </w:p>
        </w:tc>
        <w:tc>
          <w:tcPr>
            <w:tcW w:w="992" w:type="dxa"/>
            <w:tcBorders>
              <w:top w:val="single" w:sz="4" w:space="0" w:color="auto"/>
              <w:left w:val="single" w:sz="4" w:space="0" w:color="auto"/>
              <w:bottom w:val="single" w:sz="4" w:space="0" w:color="auto"/>
              <w:right w:val="single" w:sz="4" w:space="0" w:color="auto"/>
            </w:tcBorders>
          </w:tcPr>
          <w:p w14:paraId="6822AACD" w14:textId="6FB43E9D" w:rsidR="00515B94" w:rsidRPr="007A321C" w:rsidRDefault="00A231D6" w:rsidP="009621E8">
            <w:pPr>
              <w:autoSpaceDE w:val="0"/>
              <w:autoSpaceDN w:val="0"/>
              <w:adjustRightInd w:val="0"/>
              <w:jc w:val="center"/>
              <w:rPr>
                <w:rFonts w:eastAsia="Calibri"/>
                <w:lang w:eastAsia="en-US"/>
              </w:rPr>
            </w:pPr>
            <w:r>
              <w:rPr>
                <w:rFonts w:eastAsia="Calibri"/>
                <w:lang w:eastAsia="en-US"/>
              </w:rPr>
              <w:t>0,01</w:t>
            </w:r>
          </w:p>
        </w:tc>
        <w:tc>
          <w:tcPr>
            <w:tcW w:w="993" w:type="dxa"/>
            <w:tcBorders>
              <w:top w:val="single" w:sz="4" w:space="0" w:color="auto"/>
              <w:left w:val="single" w:sz="4" w:space="0" w:color="auto"/>
              <w:bottom w:val="single" w:sz="4" w:space="0" w:color="auto"/>
              <w:right w:val="single" w:sz="4" w:space="0" w:color="auto"/>
            </w:tcBorders>
          </w:tcPr>
          <w:p w14:paraId="1716DF99" w14:textId="70D30B23" w:rsidR="00515B94" w:rsidRPr="007A321C" w:rsidRDefault="00A231D6" w:rsidP="009621E8">
            <w:pPr>
              <w:autoSpaceDE w:val="0"/>
              <w:autoSpaceDN w:val="0"/>
              <w:adjustRightInd w:val="0"/>
              <w:jc w:val="center"/>
              <w:rPr>
                <w:rFonts w:eastAsia="Calibri"/>
                <w:lang w:eastAsia="en-US"/>
              </w:rPr>
            </w:pPr>
            <w:r>
              <w:rPr>
                <w:rFonts w:eastAsia="Calibri"/>
                <w:lang w:eastAsia="en-US"/>
              </w:rPr>
              <w:t>0,03</w:t>
            </w:r>
          </w:p>
        </w:tc>
      </w:tr>
      <w:tr w:rsidR="00515B94" w:rsidRPr="00F95F32" w14:paraId="4C0310A2"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65FDB318" w14:textId="1AA1353A" w:rsidR="00515B94" w:rsidRPr="00FB7884" w:rsidRDefault="00515B94" w:rsidP="00800FA5">
            <w:pPr>
              <w:autoSpaceDE w:val="0"/>
              <w:autoSpaceDN w:val="0"/>
              <w:adjustRightInd w:val="0"/>
              <w:ind w:left="-113" w:right="-108"/>
              <w:jc w:val="center"/>
              <w:rPr>
                <w:rFonts w:eastAsia="Calibri"/>
                <w:b/>
                <w:lang w:eastAsia="en-US"/>
              </w:rPr>
            </w:pPr>
            <w:r>
              <w:rPr>
                <w:rFonts w:eastAsia="Calibri"/>
                <w:b/>
                <w:lang w:eastAsia="en-US"/>
              </w:rPr>
              <w:lastRenderedPageBreak/>
              <w:t>7</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4167ED59" w14:textId="4D962195" w:rsidR="00515B94" w:rsidRPr="00F95F32" w:rsidRDefault="00515B94" w:rsidP="00FB7884">
            <w:pPr>
              <w:autoSpaceDE w:val="0"/>
              <w:autoSpaceDN w:val="0"/>
              <w:adjustRightInd w:val="0"/>
              <w:jc w:val="both"/>
              <w:rPr>
                <w:rFonts w:eastAsia="Calibri"/>
                <w:lang w:eastAsia="en-US"/>
              </w:rPr>
            </w:pPr>
            <w:r>
              <w:rPr>
                <w:rFonts w:eastAsia="Calibri"/>
                <w:lang w:eastAsia="en-US"/>
              </w:rPr>
              <w:t>Д</w:t>
            </w:r>
            <w:r w:rsidRPr="00F95F32">
              <w:rPr>
                <w:rFonts w:eastAsia="Calibri"/>
                <w:lang w:eastAsia="en-US"/>
              </w:rPr>
              <w:t>оля проведенных внеплановых проверок (в процентах общего количества проведенных проверок)</w:t>
            </w:r>
          </w:p>
        </w:tc>
        <w:tc>
          <w:tcPr>
            <w:tcW w:w="992" w:type="dxa"/>
            <w:tcBorders>
              <w:top w:val="single" w:sz="4" w:space="0" w:color="auto"/>
              <w:left w:val="single" w:sz="4" w:space="0" w:color="auto"/>
              <w:bottom w:val="single" w:sz="4" w:space="0" w:color="auto"/>
              <w:right w:val="single" w:sz="4" w:space="0" w:color="auto"/>
            </w:tcBorders>
          </w:tcPr>
          <w:p w14:paraId="5C41FD62" w14:textId="6B5F3287" w:rsidR="00515B94" w:rsidRPr="007A321C" w:rsidRDefault="00A231D6" w:rsidP="009621E8">
            <w:pPr>
              <w:autoSpaceDE w:val="0"/>
              <w:autoSpaceDN w:val="0"/>
              <w:adjustRightInd w:val="0"/>
              <w:jc w:val="center"/>
              <w:rPr>
                <w:rFonts w:eastAsia="Calibri"/>
                <w:lang w:eastAsia="en-US"/>
              </w:rPr>
            </w:pPr>
            <w:r>
              <w:rPr>
                <w:rFonts w:eastAsia="Calibri"/>
                <w:lang w:eastAsia="en-US"/>
              </w:rPr>
              <w:t>66,67</w:t>
            </w:r>
          </w:p>
        </w:tc>
        <w:tc>
          <w:tcPr>
            <w:tcW w:w="992" w:type="dxa"/>
            <w:tcBorders>
              <w:top w:val="single" w:sz="4" w:space="0" w:color="auto"/>
              <w:left w:val="single" w:sz="4" w:space="0" w:color="auto"/>
              <w:bottom w:val="single" w:sz="4" w:space="0" w:color="auto"/>
              <w:right w:val="single" w:sz="4" w:space="0" w:color="auto"/>
            </w:tcBorders>
          </w:tcPr>
          <w:p w14:paraId="5B685A7C" w14:textId="3E2245C7" w:rsidR="00515B94" w:rsidRPr="007A321C" w:rsidRDefault="00A231D6" w:rsidP="009621E8">
            <w:pPr>
              <w:autoSpaceDE w:val="0"/>
              <w:autoSpaceDN w:val="0"/>
              <w:adjustRightInd w:val="0"/>
              <w:jc w:val="center"/>
              <w:rPr>
                <w:rFonts w:eastAsia="Calibri"/>
                <w:lang w:eastAsia="en-US"/>
              </w:rPr>
            </w:pPr>
            <w:r>
              <w:rPr>
                <w:rFonts w:eastAsia="Calibri"/>
                <w:lang w:eastAsia="en-US"/>
              </w:rPr>
              <w:t>92,86</w:t>
            </w:r>
          </w:p>
        </w:tc>
        <w:tc>
          <w:tcPr>
            <w:tcW w:w="992" w:type="dxa"/>
            <w:tcBorders>
              <w:top w:val="single" w:sz="4" w:space="0" w:color="auto"/>
              <w:left w:val="single" w:sz="4" w:space="0" w:color="auto"/>
              <w:bottom w:val="single" w:sz="4" w:space="0" w:color="auto"/>
              <w:right w:val="single" w:sz="4" w:space="0" w:color="auto"/>
            </w:tcBorders>
          </w:tcPr>
          <w:p w14:paraId="0F179988" w14:textId="43DBA9F3" w:rsidR="00515B94" w:rsidRPr="007A321C" w:rsidRDefault="00A231D6" w:rsidP="009621E8">
            <w:pPr>
              <w:autoSpaceDE w:val="0"/>
              <w:autoSpaceDN w:val="0"/>
              <w:adjustRightInd w:val="0"/>
              <w:jc w:val="center"/>
              <w:rPr>
                <w:rFonts w:eastAsia="Calibri"/>
                <w:lang w:eastAsia="en-US"/>
              </w:rPr>
            </w:pPr>
            <w:r>
              <w:rPr>
                <w:rFonts w:eastAsia="Calibri"/>
                <w:lang w:eastAsia="en-US"/>
              </w:rPr>
              <w:t>71,43</w:t>
            </w:r>
          </w:p>
        </w:tc>
        <w:tc>
          <w:tcPr>
            <w:tcW w:w="993" w:type="dxa"/>
            <w:tcBorders>
              <w:top w:val="single" w:sz="4" w:space="0" w:color="auto"/>
              <w:left w:val="single" w:sz="4" w:space="0" w:color="auto"/>
              <w:bottom w:val="single" w:sz="4" w:space="0" w:color="auto"/>
              <w:right w:val="single" w:sz="4" w:space="0" w:color="auto"/>
            </w:tcBorders>
          </w:tcPr>
          <w:p w14:paraId="29CE7376" w14:textId="5D13B421" w:rsidR="00515B94" w:rsidRPr="007A321C" w:rsidRDefault="00A231D6" w:rsidP="009621E8">
            <w:pPr>
              <w:autoSpaceDE w:val="0"/>
              <w:autoSpaceDN w:val="0"/>
              <w:adjustRightInd w:val="0"/>
              <w:jc w:val="center"/>
              <w:rPr>
                <w:rFonts w:eastAsia="Calibri"/>
                <w:lang w:eastAsia="en-US"/>
              </w:rPr>
            </w:pPr>
            <w:r>
              <w:rPr>
                <w:rFonts w:eastAsia="Calibri"/>
                <w:lang w:eastAsia="en-US"/>
              </w:rPr>
              <w:t>88,24</w:t>
            </w:r>
          </w:p>
        </w:tc>
      </w:tr>
      <w:tr w:rsidR="00515B94" w:rsidRPr="00F95F32" w14:paraId="2490D8DF"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5317A9D0" w14:textId="3583AD0A" w:rsidR="00515B94" w:rsidRPr="00FB7884" w:rsidRDefault="00515B94" w:rsidP="00800FA5">
            <w:pPr>
              <w:autoSpaceDE w:val="0"/>
              <w:autoSpaceDN w:val="0"/>
              <w:adjustRightInd w:val="0"/>
              <w:ind w:left="-113" w:right="-108"/>
              <w:jc w:val="center"/>
              <w:rPr>
                <w:rFonts w:eastAsia="Calibri"/>
                <w:b/>
                <w:lang w:eastAsia="en-US"/>
              </w:rPr>
            </w:pPr>
            <w:r>
              <w:rPr>
                <w:rFonts w:eastAsia="Calibri"/>
                <w:b/>
                <w:lang w:eastAsia="en-US"/>
              </w:rPr>
              <w:t>8</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5EC62380" w14:textId="2463E191" w:rsidR="00515B94" w:rsidRPr="00F95F32" w:rsidRDefault="00515B94" w:rsidP="00FB7884">
            <w:pPr>
              <w:autoSpaceDE w:val="0"/>
              <w:autoSpaceDN w:val="0"/>
              <w:adjustRightInd w:val="0"/>
              <w:jc w:val="both"/>
              <w:rPr>
                <w:rFonts w:eastAsia="Calibri"/>
                <w:lang w:eastAsia="en-US"/>
              </w:rPr>
            </w:pPr>
            <w:r>
              <w:rPr>
                <w:rFonts w:eastAsia="Calibri"/>
                <w:lang w:eastAsia="en-US"/>
              </w:rPr>
              <w:t>Д</w:t>
            </w:r>
            <w:r w:rsidRPr="00F95F32">
              <w:rPr>
                <w:rFonts w:eastAsia="Calibri"/>
                <w:lang w:eastAsia="en-US"/>
              </w:rPr>
              <w:t>оля правонарушений, выявленных по итогам проведения внеплановых проверок (в процентах общего числа правонарушений, выявленных по итогам проверок)</w:t>
            </w:r>
          </w:p>
        </w:tc>
        <w:tc>
          <w:tcPr>
            <w:tcW w:w="992" w:type="dxa"/>
            <w:tcBorders>
              <w:top w:val="single" w:sz="4" w:space="0" w:color="auto"/>
              <w:left w:val="single" w:sz="4" w:space="0" w:color="auto"/>
              <w:bottom w:val="single" w:sz="4" w:space="0" w:color="auto"/>
              <w:right w:val="single" w:sz="4" w:space="0" w:color="auto"/>
            </w:tcBorders>
          </w:tcPr>
          <w:p w14:paraId="78C1C00B" w14:textId="57F2428F" w:rsidR="00515B94" w:rsidRPr="007A321C" w:rsidRDefault="00A231D6" w:rsidP="009621E8">
            <w:pPr>
              <w:autoSpaceDE w:val="0"/>
              <w:autoSpaceDN w:val="0"/>
              <w:adjustRightInd w:val="0"/>
              <w:jc w:val="center"/>
              <w:rPr>
                <w:rFonts w:eastAsia="Calibri"/>
                <w:lang w:eastAsia="en-US"/>
              </w:rPr>
            </w:pPr>
            <w:r>
              <w:rPr>
                <w:rFonts w:eastAsia="Calibri"/>
                <w:lang w:eastAsia="en-US"/>
              </w:rPr>
              <w:t>100,0</w:t>
            </w:r>
          </w:p>
        </w:tc>
        <w:tc>
          <w:tcPr>
            <w:tcW w:w="992" w:type="dxa"/>
            <w:tcBorders>
              <w:top w:val="single" w:sz="4" w:space="0" w:color="auto"/>
              <w:left w:val="single" w:sz="4" w:space="0" w:color="auto"/>
              <w:bottom w:val="single" w:sz="4" w:space="0" w:color="auto"/>
              <w:right w:val="single" w:sz="4" w:space="0" w:color="auto"/>
            </w:tcBorders>
          </w:tcPr>
          <w:p w14:paraId="16DE042A" w14:textId="03F0495C" w:rsidR="00515B94" w:rsidRPr="007A321C" w:rsidRDefault="00A231D6" w:rsidP="009621E8">
            <w:pPr>
              <w:autoSpaceDE w:val="0"/>
              <w:autoSpaceDN w:val="0"/>
              <w:adjustRightInd w:val="0"/>
              <w:jc w:val="center"/>
              <w:rPr>
                <w:rFonts w:eastAsia="Calibri"/>
                <w:lang w:eastAsia="en-US"/>
              </w:rPr>
            </w:pPr>
            <w:r>
              <w:rPr>
                <w:rFonts w:eastAsia="Calibri"/>
                <w:lang w:eastAsia="en-US"/>
              </w:rPr>
              <w:t>100,0</w:t>
            </w:r>
          </w:p>
        </w:tc>
        <w:tc>
          <w:tcPr>
            <w:tcW w:w="992" w:type="dxa"/>
            <w:tcBorders>
              <w:top w:val="single" w:sz="4" w:space="0" w:color="auto"/>
              <w:left w:val="single" w:sz="4" w:space="0" w:color="auto"/>
              <w:bottom w:val="single" w:sz="4" w:space="0" w:color="auto"/>
              <w:right w:val="single" w:sz="4" w:space="0" w:color="auto"/>
            </w:tcBorders>
          </w:tcPr>
          <w:p w14:paraId="0C2E4469" w14:textId="343B06FE" w:rsidR="00515B94" w:rsidRPr="007A321C" w:rsidRDefault="00A231D6" w:rsidP="009621E8">
            <w:pPr>
              <w:autoSpaceDE w:val="0"/>
              <w:autoSpaceDN w:val="0"/>
              <w:adjustRightInd w:val="0"/>
              <w:jc w:val="center"/>
              <w:rPr>
                <w:rFonts w:eastAsia="Calibri"/>
                <w:lang w:eastAsia="en-US"/>
              </w:rPr>
            </w:pPr>
            <w:r>
              <w:rPr>
                <w:rFonts w:eastAsia="Calibri"/>
                <w:lang w:eastAsia="en-US"/>
              </w:rPr>
              <w:t>100,0</w:t>
            </w:r>
          </w:p>
        </w:tc>
        <w:tc>
          <w:tcPr>
            <w:tcW w:w="993" w:type="dxa"/>
            <w:tcBorders>
              <w:top w:val="single" w:sz="4" w:space="0" w:color="auto"/>
              <w:left w:val="single" w:sz="4" w:space="0" w:color="auto"/>
              <w:bottom w:val="single" w:sz="4" w:space="0" w:color="auto"/>
              <w:right w:val="single" w:sz="4" w:space="0" w:color="auto"/>
            </w:tcBorders>
          </w:tcPr>
          <w:p w14:paraId="06ED75C2" w14:textId="57881D6E" w:rsidR="00515B94" w:rsidRPr="007A321C" w:rsidRDefault="00A231D6" w:rsidP="009621E8">
            <w:pPr>
              <w:autoSpaceDE w:val="0"/>
              <w:autoSpaceDN w:val="0"/>
              <w:adjustRightInd w:val="0"/>
              <w:jc w:val="center"/>
              <w:rPr>
                <w:rFonts w:eastAsia="Calibri"/>
                <w:lang w:eastAsia="en-US"/>
              </w:rPr>
            </w:pPr>
            <w:r>
              <w:rPr>
                <w:rFonts w:eastAsia="Calibri"/>
                <w:lang w:eastAsia="en-US"/>
              </w:rPr>
              <w:t>100,0</w:t>
            </w:r>
          </w:p>
        </w:tc>
      </w:tr>
      <w:tr w:rsidR="00FD2483" w:rsidRPr="00F95F32" w14:paraId="796D7795"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51AC0682" w14:textId="1792309A"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9</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23184D78" w14:textId="58A99C4E" w:rsidR="00FD2483" w:rsidRPr="00F95F32" w:rsidRDefault="00FD2483" w:rsidP="00FB7884">
            <w:pPr>
              <w:autoSpaceDE w:val="0"/>
              <w:autoSpaceDN w:val="0"/>
              <w:adjustRightInd w:val="0"/>
              <w:jc w:val="both"/>
              <w:rPr>
                <w:rFonts w:eastAsia="Calibri"/>
                <w:lang w:eastAsia="en-US"/>
              </w:rPr>
            </w:pPr>
            <w:proofErr w:type="gramStart"/>
            <w:r>
              <w:rPr>
                <w:rFonts w:eastAsia="Calibri"/>
                <w:lang w:eastAsia="en-US"/>
              </w:rPr>
              <w:t>Д</w:t>
            </w:r>
            <w:r w:rsidRPr="00F95F32">
              <w:rPr>
                <w:rFonts w:eastAsia="Calibri"/>
                <w:lang w:eastAsia="en-US"/>
              </w:rPr>
              <w:t>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w:t>
            </w:r>
            <w:proofErr w:type="gramEnd"/>
            <w:r w:rsidRPr="00F95F32">
              <w:rPr>
                <w:rFonts w:eastAsia="Calibri"/>
                <w:lang w:eastAsia="en-US"/>
              </w:rPr>
              <w:t xml:space="preserve"> проведенных внеплановых проверок)</w:t>
            </w:r>
          </w:p>
        </w:tc>
        <w:tc>
          <w:tcPr>
            <w:tcW w:w="992" w:type="dxa"/>
            <w:tcBorders>
              <w:top w:val="single" w:sz="4" w:space="0" w:color="auto"/>
              <w:left w:val="single" w:sz="4" w:space="0" w:color="auto"/>
              <w:bottom w:val="single" w:sz="4" w:space="0" w:color="auto"/>
              <w:right w:val="single" w:sz="4" w:space="0" w:color="auto"/>
            </w:tcBorders>
          </w:tcPr>
          <w:p w14:paraId="344422CC" w14:textId="000B38DE"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1C5BC439" w14:textId="49915837"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1BF81D53" w14:textId="67F21F54"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39A136F7" w14:textId="4EA8CFD4"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5DF7EA6B"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5E58046C" w14:textId="5E5F40DC"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10</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243A9864" w14:textId="59FCC84E" w:rsidR="00FD2483" w:rsidRPr="00985EB9" w:rsidRDefault="00FD2483" w:rsidP="00031497">
            <w:pPr>
              <w:autoSpaceDE w:val="0"/>
              <w:autoSpaceDN w:val="0"/>
              <w:adjustRightInd w:val="0"/>
              <w:jc w:val="both"/>
              <w:rPr>
                <w:rFonts w:eastAsia="Calibri"/>
                <w:lang w:eastAsia="en-US"/>
              </w:rPr>
            </w:pPr>
            <w:proofErr w:type="gramStart"/>
            <w:r w:rsidRPr="00985EB9">
              <w:rPr>
                <w:rFonts w:eastAsia="Calibri"/>
                <w:lang w:eastAsia="en-US"/>
              </w:rPr>
              <w:t>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w:t>
            </w:r>
            <w:proofErr w:type="gramEnd"/>
            <w:r w:rsidRPr="00985EB9">
              <w:rPr>
                <w:rFonts w:eastAsia="Calibri"/>
                <w:lang w:eastAsia="en-US"/>
              </w:rPr>
              <w:t xml:space="preserve"> (в процентах общего количества проведенных внеплановых проверок)</w:t>
            </w:r>
          </w:p>
        </w:tc>
        <w:tc>
          <w:tcPr>
            <w:tcW w:w="992" w:type="dxa"/>
            <w:tcBorders>
              <w:top w:val="single" w:sz="4" w:space="0" w:color="auto"/>
              <w:left w:val="single" w:sz="4" w:space="0" w:color="auto"/>
              <w:bottom w:val="single" w:sz="4" w:space="0" w:color="auto"/>
              <w:right w:val="single" w:sz="4" w:space="0" w:color="auto"/>
            </w:tcBorders>
          </w:tcPr>
          <w:p w14:paraId="1DB18CA3" w14:textId="0DE624B4"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58056F27" w14:textId="511AB6D3"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3EF42F65" w14:textId="08E4A7A7"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711DA61B" w14:textId="470073D4"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515B94" w:rsidRPr="00F95F32" w14:paraId="1B2A0BC5"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4FFDDCAF" w14:textId="07482B9D" w:rsidR="00515B94" w:rsidRPr="00FB7884" w:rsidRDefault="00515B94" w:rsidP="00800FA5">
            <w:pPr>
              <w:autoSpaceDE w:val="0"/>
              <w:autoSpaceDN w:val="0"/>
              <w:adjustRightInd w:val="0"/>
              <w:ind w:left="-113" w:right="-108"/>
              <w:jc w:val="center"/>
              <w:rPr>
                <w:rFonts w:eastAsia="Calibri"/>
                <w:b/>
                <w:lang w:eastAsia="en-US"/>
              </w:rPr>
            </w:pPr>
            <w:r>
              <w:rPr>
                <w:rFonts w:eastAsia="Calibri"/>
                <w:b/>
                <w:lang w:eastAsia="en-US"/>
              </w:rPr>
              <w:t>11</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249AC048" w14:textId="2B7E0280" w:rsidR="00515B94" w:rsidRPr="00F95F32" w:rsidRDefault="00515B94" w:rsidP="00031497">
            <w:pPr>
              <w:autoSpaceDE w:val="0"/>
              <w:autoSpaceDN w:val="0"/>
              <w:adjustRightInd w:val="0"/>
              <w:jc w:val="both"/>
              <w:rPr>
                <w:rFonts w:eastAsia="Calibri"/>
                <w:lang w:eastAsia="en-US"/>
              </w:rPr>
            </w:pPr>
            <w:r>
              <w:rPr>
                <w:rFonts w:eastAsia="Calibri"/>
                <w:lang w:eastAsia="en-US"/>
              </w:rPr>
              <w:t>Д</w:t>
            </w:r>
            <w:r w:rsidRPr="00F95F32">
              <w:rPr>
                <w:rFonts w:eastAsia="Calibri"/>
                <w:lang w:eastAsia="en-US"/>
              </w:rPr>
              <w:t>оля проверок, по итогам которых выявлены правонарушения (в процентах общего числа проведенных плановых и внеплановых проверок)</w:t>
            </w:r>
          </w:p>
        </w:tc>
        <w:tc>
          <w:tcPr>
            <w:tcW w:w="992" w:type="dxa"/>
            <w:tcBorders>
              <w:top w:val="single" w:sz="4" w:space="0" w:color="auto"/>
              <w:left w:val="single" w:sz="4" w:space="0" w:color="auto"/>
              <w:bottom w:val="single" w:sz="4" w:space="0" w:color="auto"/>
              <w:right w:val="single" w:sz="4" w:space="0" w:color="auto"/>
            </w:tcBorders>
          </w:tcPr>
          <w:p w14:paraId="54EA2FAB" w14:textId="1BDDF907" w:rsidR="00515B94" w:rsidRPr="007A321C" w:rsidRDefault="00A231D6" w:rsidP="009621E8">
            <w:pPr>
              <w:autoSpaceDE w:val="0"/>
              <w:autoSpaceDN w:val="0"/>
              <w:adjustRightInd w:val="0"/>
              <w:jc w:val="center"/>
              <w:rPr>
                <w:rFonts w:eastAsia="Calibri"/>
                <w:lang w:eastAsia="en-US"/>
              </w:rPr>
            </w:pPr>
            <w:r>
              <w:rPr>
                <w:rFonts w:eastAsia="Calibri"/>
                <w:lang w:eastAsia="en-US"/>
              </w:rPr>
              <w:t>20,00</w:t>
            </w:r>
          </w:p>
        </w:tc>
        <w:tc>
          <w:tcPr>
            <w:tcW w:w="992" w:type="dxa"/>
            <w:tcBorders>
              <w:top w:val="single" w:sz="4" w:space="0" w:color="auto"/>
              <w:left w:val="single" w:sz="4" w:space="0" w:color="auto"/>
              <w:bottom w:val="single" w:sz="4" w:space="0" w:color="auto"/>
              <w:right w:val="single" w:sz="4" w:space="0" w:color="auto"/>
            </w:tcBorders>
          </w:tcPr>
          <w:p w14:paraId="274FD157" w14:textId="2DA742E2" w:rsidR="00515B94" w:rsidRPr="007A321C" w:rsidRDefault="00A231D6" w:rsidP="009621E8">
            <w:pPr>
              <w:autoSpaceDE w:val="0"/>
              <w:autoSpaceDN w:val="0"/>
              <w:adjustRightInd w:val="0"/>
              <w:jc w:val="center"/>
              <w:rPr>
                <w:rFonts w:eastAsia="Calibri"/>
                <w:lang w:eastAsia="en-US"/>
              </w:rPr>
            </w:pPr>
            <w:r>
              <w:rPr>
                <w:rFonts w:eastAsia="Calibri"/>
                <w:lang w:eastAsia="en-US"/>
              </w:rPr>
              <w:t>7,41</w:t>
            </w:r>
          </w:p>
        </w:tc>
        <w:tc>
          <w:tcPr>
            <w:tcW w:w="992" w:type="dxa"/>
            <w:tcBorders>
              <w:top w:val="single" w:sz="4" w:space="0" w:color="auto"/>
              <w:left w:val="single" w:sz="4" w:space="0" w:color="auto"/>
              <w:bottom w:val="single" w:sz="4" w:space="0" w:color="auto"/>
              <w:right w:val="single" w:sz="4" w:space="0" w:color="auto"/>
            </w:tcBorders>
          </w:tcPr>
          <w:p w14:paraId="0C272121" w14:textId="04BD9A91" w:rsidR="00515B94" w:rsidRPr="007A321C" w:rsidRDefault="00A231D6" w:rsidP="009621E8">
            <w:pPr>
              <w:autoSpaceDE w:val="0"/>
              <w:autoSpaceDN w:val="0"/>
              <w:adjustRightInd w:val="0"/>
              <w:jc w:val="center"/>
              <w:rPr>
                <w:rFonts w:eastAsia="Calibri"/>
                <w:lang w:eastAsia="en-US"/>
              </w:rPr>
            </w:pPr>
            <w:r>
              <w:rPr>
                <w:rFonts w:eastAsia="Calibri"/>
                <w:lang w:eastAsia="en-US"/>
              </w:rPr>
              <w:t>16,67</w:t>
            </w:r>
          </w:p>
        </w:tc>
        <w:tc>
          <w:tcPr>
            <w:tcW w:w="993" w:type="dxa"/>
            <w:tcBorders>
              <w:top w:val="single" w:sz="4" w:space="0" w:color="auto"/>
              <w:left w:val="single" w:sz="4" w:space="0" w:color="auto"/>
              <w:bottom w:val="single" w:sz="4" w:space="0" w:color="auto"/>
              <w:right w:val="single" w:sz="4" w:space="0" w:color="auto"/>
            </w:tcBorders>
          </w:tcPr>
          <w:p w14:paraId="03CB0EA3" w14:textId="78DF6492" w:rsidR="00515B94" w:rsidRPr="007A321C" w:rsidRDefault="00A231D6" w:rsidP="009621E8">
            <w:pPr>
              <w:autoSpaceDE w:val="0"/>
              <w:autoSpaceDN w:val="0"/>
              <w:adjustRightInd w:val="0"/>
              <w:jc w:val="center"/>
              <w:rPr>
                <w:rFonts w:eastAsia="Calibri"/>
                <w:lang w:eastAsia="en-US"/>
              </w:rPr>
            </w:pPr>
            <w:r>
              <w:rPr>
                <w:rFonts w:eastAsia="Calibri"/>
                <w:lang w:eastAsia="en-US"/>
              </w:rPr>
              <w:t>6,25</w:t>
            </w:r>
          </w:p>
        </w:tc>
      </w:tr>
      <w:tr w:rsidR="00FD2483" w:rsidRPr="00F95F32" w14:paraId="1E59D21F"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22BBD8BC" w14:textId="76BDEAE4"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12</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510E0EE4" w14:textId="5A5E3D9E" w:rsidR="00FD2483" w:rsidRPr="00F95F32" w:rsidRDefault="00FD2483" w:rsidP="00031497">
            <w:pPr>
              <w:autoSpaceDE w:val="0"/>
              <w:autoSpaceDN w:val="0"/>
              <w:adjustRightInd w:val="0"/>
              <w:jc w:val="both"/>
              <w:rPr>
                <w:rFonts w:eastAsia="Calibri"/>
                <w:lang w:eastAsia="en-US"/>
              </w:rPr>
            </w:pPr>
            <w:r>
              <w:rPr>
                <w:rFonts w:eastAsia="Calibri"/>
                <w:lang w:eastAsia="en-US"/>
              </w:rPr>
              <w:t>Д</w:t>
            </w:r>
            <w:r w:rsidRPr="00F95F32">
              <w:rPr>
                <w:rFonts w:eastAsia="Calibri"/>
                <w:lang w:eastAsia="en-US"/>
              </w:rPr>
              <w:t>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w:t>
            </w:r>
          </w:p>
        </w:tc>
        <w:tc>
          <w:tcPr>
            <w:tcW w:w="992" w:type="dxa"/>
            <w:tcBorders>
              <w:top w:val="single" w:sz="4" w:space="0" w:color="auto"/>
              <w:left w:val="single" w:sz="4" w:space="0" w:color="auto"/>
              <w:bottom w:val="single" w:sz="4" w:space="0" w:color="auto"/>
              <w:right w:val="single" w:sz="4" w:space="0" w:color="auto"/>
            </w:tcBorders>
          </w:tcPr>
          <w:p w14:paraId="5068A2E4" w14:textId="63BB47AE"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02E2319A" w14:textId="22B9D13B"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216588E5" w14:textId="4D9C87F2"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4FC91A3D" w14:textId="09181BA5"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613D2B70"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27AA463D" w14:textId="6EE92A41"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13</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5615FE55" w14:textId="3209FDFC" w:rsidR="00FD2483" w:rsidRPr="00F95F32" w:rsidRDefault="00FD2483" w:rsidP="00031497">
            <w:pPr>
              <w:autoSpaceDE w:val="0"/>
              <w:autoSpaceDN w:val="0"/>
              <w:adjustRightInd w:val="0"/>
              <w:jc w:val="both"/>
              <w:rPr>
                <w:rFonts w:eastAsia="Calibri"/>
                <w:lang w:eastAsia="en-US"/>
              </w:rPr>
            </w:pPr>
            <w:r>
              <w:rPr>
                <w:rFonts w:eastAsia="Calibri"/>
                <w:lang w:eastAsia="en-US"/>
              </w:rPr>
              <w:t>Д</w:t>
            </w:r>
            <w:r w:rsidRPr="00F95F32">
              <w:rPr>
                <w:rFonts w:eastAsia="Calibri"/>
                <w:lang w:eastAsia="en-US"/>
              </w:rPr>
              <w:t>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w:t>
            </w:r>
          </w:p>
        </w:tc>
        <w:tc>
          <w:tcPr>
            <w:tcW w:w="992" w:type="dxa"/>
            <w:tcBorders>
              <w:top w:val="single" w:sz="4" w:space="0" w:color="auto"/>
              <w:left w:val="single" w:sz="4" w:space="0" w:color="auto"/>
              <w:bottom w:val="single" w:sz="4" w:space="0" w:color="auto"/>
              <w:right w:val="single" w:sz="4" w:space="0" w:color="auto"/>
            </w:tcBorders>
          </w:tcPr>
          <w:p w14:paraId="36D8E92E" w14:textId="7CE93C6A"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177A2444" w14:textId="1ABFA68C"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0A3E09C9" w14:textId="4564FBE3"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3BE63E5E" w14:textId="4E2001B0"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7DAD1B20"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48961F43" w14:textId="02070284"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14</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763D1598" w14:textId="101514FC" w:rsidR="00FD2483" w:rsidRPr="00F95F32" w:rsidRDefault="00FD2483" w:rsidP="00031497">
            <w:pPr>
              <w:autoSpaceDE w:val="0"/>
              <w:autoSpaceDN w:val="0"/>
              <w:adjustRightInd w:val="0"/>
              <w:jc w:val="both"/>
              <w:rPr>
                <w:rFonts w:eastAsia="Calibri"/>
                <w:lang w:eastAsia="en-US"/>
              </w:rPr>
            </w:pPr>
            <w:proofErr w:type="gramStart"/>
            <w:r>
              <w:rPr>
                <w:rFonts w:eastAsia="Calibri"/>
                <w:lang w:eastAsia="en-US"/>
              </w:rPr>
              <w:t>Д</w:t>
            </w:r>
            <w:r w:rsidRPr="00F95F32">
              <w:rPr>
                <w:rFonts w:eastAsia="Calibri"/>
                <w:lang w:eastAsia="en-US"/>
              </w:rPr>
              <w:t xml:space="preserve">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w:t>
            </w:r>
            <w:r w:rsidRPr="00F95F32">
              <w:rPr>
                <w:rFonts w:eastAsia="Calibri"/>
                <w:lang w:eastAsia="en-US"/>
              </w:rPr>
              <w:lastRenderedPageBreak/>
              <w:t>(памятникам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w:t>
            </w:r>
            <w:proofErr w:type="gramEnd"/>
          </w:p>
        </w:tc>
        <w:tc>
          <w:tcPr>
            <w:tcW w:w="992" w:type="dxa"/>
            <w:tcBorders>
              <w:top w:val="single" w:sz="4" w:space="0" w:color="auto"/>
              <w:left w:val="single" w:sz="4" w:space="0" w:color="auto"/>
              <w:bottom w:val="single" w:sz="4" w:space="0" w:color="auto"/>
              <w:right w:val="single" w:sz="4" w:space="0" w:color="auto"/>
            </w:tcBorders>
          </w:tcPr>
          <w:p w14:paraId="69F893DA" w14:textId="3CEDAF0E" w:rsidR="00FD2483" w:rsidRPr="007A321C" w:rsidRDefault="00FD2483" w:rsidP="009621E8">
            <w:pPr>
              <w:autoSpaceDE w:val="0"/>
              <w:autoSpaceDN w:val="0"/>
              <w:adjustRightInd w:val="0"/>
              <w:jc w:val="center"/>
              <w:rPr>
                <w:rFonts w:eastAsia="Calibri"/>
                <w:lang w:eastAsia="en-US"/>
              </w:rPr>
            </w:pPr>
            <w:r>
              <w:rPr>
                <w:rFonts w:eastAsia="Calibri"/>
                <w:lang w:eastAsia="en-US"/>
              </w:rPr>
              <w:lastRenderedPageBreak/>
              <w:t>0</w:t>
            </w:r>
          </w:p>
        </w:tc>
        <w:tc>
          <w:tcPr>
            <w:tcW w:w="992" w:type="dxa"/>
            <w:tcBorders>
              <w:top w:val="single" w:sz="4" w:space="0" w:color="auto"/>
              <w:left w:val="single" w:sz="4" w:space="0" w:color="auto"/>
              <w:bottom w:val="single" w:sz="4" w:space="0" w:color="auto"/>
              <w:right w:val="single" w:sz="4" w:space="0" w:color="auto"/>
            </w:tcBorders>
          </w:tcPr>
          <w:p w14:paraId="50018B05" w14:textId="05617811"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0A2780CA" w14:textId="0747DEB3"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3713D2D4" w14:textId="6B37272E"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458936BB"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49ADBC06" w14:textId="61F84204"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lastRenderedPageBreak/>
              <w:t>15</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316B221D" w14:textId="7C7CC24D" w:rsidR="00FD2483" w:rsidRPr="00F95F32" w:rsidRDefault="00FD2483" w:rsidP="00031497">
            <w:pPr>
              <w:autoSpaceDE w:val="0"/>
              <w:autoSpaceDN w:val="0"/>
              <w:adjustRightInd w:val="0"/>
              <w:jc w:val="both"/>
              <w:rPr>
                <w:rFonts w:eastAsia="Calibri"/>
                <w:lang w:eastAsia="en-US"/>
              </w:rPr>
            </w:pPr>
            <w:proofErr w:type="gramStart"/>
            <w:r>
              <w:rPr>
                <w:rFonts w:eastAsia="Calibri"/>
                <w:lang w:eastAsia="en-US"/>
              </w:rPr>
              <w:t>Д</w:t>
            </w:r>
            <w:r w:rsidRPr="00F95F32">
              <w:rPr>
                <w:rFonts w:eastAsia="Calibri"/>
                <w:lang w:eastAsia="en-US"/>
              </w:rPr>
              <w:t>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w:t>
            </w:r>
            <w:proofErr w:type="gramEnd"/>
          </w:p>
        </w:tc>
        <w:tc>
          <w:tcPr>
            <w:tcW w:w="992" w:type="dxa"/>
            <w:tcBorders>
              <w:top w:val="single" w:sz="4" w:space="0" w:color="auto"/>
              <w:left w:val="single" w:sz="4" w:space="0" w:color="auto"/>
              <w:bottom w:val="single" w:sz="4" w:space="0" w:color="auto"/>
              <w:right w:val="single" w:sz="4" w:space="0" w:color="auto"/>
            </w:tcBorders>
          </w:tcPr>
          <w:p w14:paraId="238635BE" w14:textId="13BCA647"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1EC129C6" w14:textId="4743BD3F"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58E1D7B2" w14:textId="0CBFF05C"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255D4EAB" w14:textId="3A749E10"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32165E48"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5B6D65BA" w14:textId="0C0978E9"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16</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3C058B69" w14:textId="7F505E7A" w:rsidR="00FD2483" w:rsidRPr="00F95F32" w:rsidRDefault="00FD2483" w:rsidP="00EA2A7C">
            <w:pPr>
              <w:autoSpaceDE w:val="0"/>
              <w:autoSpaceDN w:val="0"/>
              <w:adjustRightInd w:val="0"/>
              <w:jc w:val="both"/>
              <w:rPr>
                <w:rFonts w:eastAsia="Calibri"/>
                <w:lang w:eastAsia="en-US"/>
              </w:rPr>
            </w:pPr>
            <w:r>
              <w:rPr>
                <w:rFonts w:eastAsia="Calibri"/>
                <w:lang w:eastAsia="en-US"/>
              </w:rPr>
              <w:t>К</w:t>
            </w:r>
            <w:r w:rsidRPr="00F95F32">
              <w:rPr>
                <w:rFonts w:eastAsia="Calibri"/>
                <w:lang w:eastAsia="en-US"/>
              </w:rPr>
              <w:t>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w:t>
            </w:r>
          </w:p>
        </w:tc>
        <w:tc>
          <w:tcPr>
            <w:tcW w:w="992" w:type="dxa"/>
            <w:tcBorders>
              <w:top w:val="single" w:sz="4" w:space="0" w:color="auto"/>
              <w:left w:val="single" w:sz="4" w:space="0" w:color="auto"/>
              <w:bottom w:val="single" w:sz="4" w:space="0" w:color="auto"/>
              <w:right w:val="single" w:sz="4" w:space="0" w:color="auto"/>
            </w:tcBorders>
          </w:tcPr>
          <w:p w14:paraId="1E259922" w14:textId="15952E76"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1CF34B29" w14:textId="17242C20"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16FE6560" w14:textId="61BD977F"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15A70853" w14:textId="4169D51A"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42EB47E9"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6EF22BDC" w14:textId="62704AE0"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17</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6E5888A6" w14:textId="097407FF" w:rsidR="00FD2483" w:rsidRPr="00F95F32" w:rsidRDefault="00FD2483" w:rsidP="00031497">
            <w:pPr>
              <w:autoSpaceDE w:val="0"/>
              <w:autoSpaceDN w:val="0"/>
              <w:adjustRightInd w:val="0"/>
              <w:jc w:val="both"/>
              <w:rPr>
                <w:rFonts w:eastAsia="Calibri"/>
                <w:lang w:eastAsia="en-US"/>
              </w:rPr>
            </w:pPr>
            <w:r>
              <w:rPr>
                <w:rFonts w:eastAsia="Calibri"/>
                <w:lang w:eastAsia="en-US"/>
              </w:rPr>
              <w:t>Д</w:t>
            </w:r>
            <w:r w:rsidRPr="00F95F32">
              <w:rPr>
                <w:rFonts w:eastAsia="Calibri"/>
                <w:lang w:eastAsia="en-US"/>
              </w:rPr>
              <w:t>оля выявленных при проведении проверок правонарушений, связанных с неисполнением предписаний (в процентах общего числа выявленных правонарушений)</w:t>
            </w:r>
          </w:p>
        </w:tc>
        <w:tc>
          <w:tcPr>
            <w:tcW w:w="992" w:type="dxa"/>
            <w:tcBorders>
              <w:top w:val="single" w:sz="4" w:space="0" w:color="auto"/>
              <w:left w:val="single" w:sz="4" w:space="0" w:color="auto"/>
              <w:bottom w:val="single" w:sz="4" w:space="0" w:color="auto"/>
              <w:right w:val="single" w:sz="4" w:space="0" w:color="auto"/>
            </w:tcBorders>
          </w:tcPr>
          <w:p w14:paraId="2AFA22C6" w14:textId="14212ADA"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0E034B2F" w14:textId="5775AFF5"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475AFA09" w14:textId="58EC1DC6"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7649BF62" w14:textId="753F119D"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33FA5ED1"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492F7018" w14:textId="08F5511D" w:rsidR="00FD2483" w:rsidRPr="00FB7884" w:rsidRDefault="00FD2483" w:rsidP="00800FA5">
            <w:pPr>
              <w:autoSpaceDE w:val="0"/>
              <w:autoSpaceDN w:val="0"/>
              <w:adjustRightInd w:val="0"/>
              <w:ind w:left="-113" w:right="-108"/>
              <w:jc w:val="center"/>
              <w:rPr>
                <w:rFonts w:eastAsia="Calibri"/>
                <w:b/>
                <w:lang w:eastAsia="en-US"/>
              </w:rPr>
            </w:pPr>
            <w:r>
              <w:rPr>
                <w:rFonts w:eastAsia="Calibri"/>
                <w:b/>
                <w:lang w:eastAsia="en-US"/>
              </w:rPr>
              <w:t>18</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4B21896C" w14:textId="1FCCB09A" w:rsidR="00FD2483" w:rsidRPr="00F95F32" w:rsidRDefault="00FD2483" w:rsidP="00031497">
            <w:pPr>
              <w:autoSpaceDE w:val="0"/>
              <w:autoSpaceDN w:val="0"/>
              <w:adjustRightInd w:val="0"/>
              <w:jc w:val="both"/>
              <w:rPr>
                <w:rFonts w:eastAsia="Calibri"/>
                <w:lang w:eastAsia="en-US"/>
              </w:rPr>
            </w:pPr>
            <w:r>
              <w:rPr>
                <w:rFonts w:eastAsia="Calibri"/>
                <w:lang w:eastAsia="en-US"/>
              </w:rPr>
              <w:t>О</w:t>
            </w:r>
            <w:r w:rsidRPr="00F95F32">
              <w:rPr>
                <w:rFonts w:eastAsia="Calibri"/>
                <w:lang w:eastAsia="en-US"/>
              </w:rPr>
              <w:t>тношение суммы взысканных административных штрафов к общей сумме наложенных административных штрафов (в процентах)</w:t>
            </w:r>
          </w:p>
        </w:tc>
        <w:tc>
          <w:tcPr>
            <w:tcW w:w="992" w:type="dxa"/>
            <w:tcBorders>
              <w:top w:val="single" w:sz="4" w:space="0" w:color="auto"/>
              <w:left w:val="single" w:sz="4" w:space="0" w:color="auto"/>
              <w:bottom w:val="single" w:sz="4" w:space="0" w:color="auto"/>
              <w:right w:val="single" w:sz="4" w:space="0" w:color="auto"/>
            </w:tcBorders>
          </w:tcPr>
          <w:p w14:paraId="0DA8FEF8" w14:textId="05A93BD5"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43D8977F" w14:textId="48690F5A"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3900576D" w14:textId="017ED9A6"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61FEC783" w14:textId="7A7062A2"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r w:rsidR="00FD2483" w:rsidRPr="00F95F32" w14:paraId="314F6A28"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421" w:type="dxa"/>
            <w:tcBorders>
              <w:top w:val="single" w:sz="4" w:space="0" w:color="auto"/>
              <w:left w:val="single" w:sz="4" w:space="0" w:color="auto"/>
              <w:bottom w:val="single" w:sz="4" w:space="0" w:color="auto"/>
              <w:right w:val="single" w:sz="4" w:space="0" w:color="auto"/>
            </w:tcBorders>
          </w:tcPr>
          <w:p w14:paraId="6EA8A617" w14:textId="463581ED" w:rsidR="00FD2483" w:rsidRPr="00FC10BB" w:rsidRDefault="00FD2483" w:rsidP="00800FA5">
            <w:pPr>
              <w:autoSpaceDE w:val="0"/>
              <w:autoSpaceDN w:val="0"/>
              <w:adjustRightInd w:val="0"/>
              <w:ind w:left="-113" w:right="-108"/>
              <w:jc w:val="center"/>
              <w:rPr>
                <w:rFonts w:eastAsia="Calibri"/>
                <w:b/>
                <w:lang w:eastAsia="en-US"/>
              </w:rPr>
            </w:pPr>
            <w:r>
              <w:rPr>
                <w:rFonts w:eastAsia="Calibri"/>
                <w:b/>
                <w:lang w:eastAsia="en-US"/>
              </w:rPr>
              <w:t>19</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271452E4" w14:textId="517F1267" w:rsidR="00FD2483" w:rsidRPr="00F95F32" w:rsidRDefault="00FD2483" w:rsidP="00EA2A7C">
            <w:pPr>
              <w:autoSpaceDE w:val="0"/>
              <w:autoSpaceDN w:val="0"/>
              <w:adjustRightInd w:val="0"/>
              <w:jc w:val="both"/>
              <w:rPr>
                <w:rFonts w:eastAsia="Calibri"/>
                <w:lang w:eastAsia="en-US"/>
              </w:rPr>
            </w:pPr>
            <w:r>
              <w:rPr>
                <w:rFonts w:eastAsia="Calibri"/>
                <w:lang w:eastAsia="en-US"/>
              </w:rPr>
              <w:t>С</w:t>
            </w:r>
            <w:r w:rsidRPr="00F95F32">
              <w:rPr>
                <w:rFonts w:eastAsia="Calibri"/>
                <w:lang w:eastAsia="en-US"/>
              </w:rPr>
              <w:t xml:space="preserve">редний размер наложенного административного штрафа (в тыс. рублей), в том числе </w:t>
            </w:r>
            <w:proofErr w:type="gramStart"/>
            <w:r w:rsidRPr="00F95F32">
              <w:rPr>
                <w:rFonts w:eastAsia="Calibri"/>
                <w:lang w:eastAsia="en-US"/>
              </w:rPr>
              <w:t>на</w:t>
            </w:r>
            <w:proofErr w:type="gramEnd"/>
            <w:r w:rsidRPr="00F95F32">
              <w:rPr>
                <w:rFonts w:eastAsia="Calibri"/>
                <w:lang w:eastAsia="en-US"/>
              </w:rPr>
              <w:t>:</w:t>
            </w:r>
          </w:p>
          <w:p w14:paraId="51BCBBEF" w14:textId="001A4DE4" w:rsidR="00FD2483" w:rsidRPr="00F95F32" w:rsidRDefault="00FD2483" w:rsidP="00EA2A7C">
            <w:pPr>
              <w:autoSpaceDE w:val="0"/>
              <w:autoSpaceDN w:val="0"/>
              <w:adjustRightInd w:val="0"/>
              <w:jc w:val="both"/>
              <w:rPr>
                <w:rFonts w:eastAsia="Calibri"/>
                <w:lang w:eastAsia="en-US"/>
              </w:rPr>
            </w:pPr>
            <w:r>
              <w:rPr>
                <w:rFonts w:eastAsia="Calibri"/>
                <w:lang w:eastAsia="en-US"/>
              </w:rPr>
              <w:t>-</w:t>
            </w:r>
            <w:r w:rsidRPr="00F95F32">
              <w:rPr>
                <w:rFonts w:eastAsia="Calibri"/>
                <w:lang w:eastAsia="en-US"/>
              </w:rPr>
              <w:t xml:space="preserve">должностных лиц </w:t>
            </w:r>
          </w:p>
          <w:p w14:paraId="3F78A778" w14:textId="4D1058D3" w:rsidR="00FD2483" w:rsidRPr="00F95F32" w:rsidRDefault="00FD2483" w:rsidP="006F31A7">
            <w:pPr>
              <w:autoSpaceDE w:val="0"/>
              <w:autoSpaceDN w:val="0"/>
              <w:adjustRightInd w:val="0"/>
              <w:jc w:val="both"/>
              <w:rPr>
                <w:rFonts w:eastAsia="Calibri"/>
                <w:highlight w:val="red"/>
                <w:lang w:eastAsia="en-US"/>
              </w:rPr>
            </w:pPr>
            <w:r>
              <w:rPr>
                <w:rFonts w:eastAsia="Calibri"/>
                <w:lang w:eastAsia="en-US"/>
              </w:rPr>
              <w:t>-</w:t>
            </w:r>
            <w:r w:rsidRPr="00F95F32">
              <w:rPr>
                <w:rFonts w:eastAsia="Calibri"/>
                <w:lang w:eastAsia="en-US"/>
              </w:rPr>
              <w:t xml:space="preserve">юридических лиц </w:t>
            </w:r>
          </w:p>
        </w:tc>
        <w:tc>
          <w:tcPr>
            <w:tcW w:w="992" w:type="dxa"/>
            <w:tcBorders>
              <w:top w:val="single" w:sz="4" w:space="0" w:color="auto"/>
              <w:left w:val="single" w:sz="4" w:space="0" w:color="auto"/>
              <w:bottom w:val="single" w:sz="4" w:space="0" w:color="auto"/>
              <w:right w:val="single" w:sz="4" w:space="0" w:color="auto"/>
            </w:tcBorders>
          </w:tcPr>
          <w:p w14:paraId="651D88DC" w14:textId="4484DCEF" w:rsidR="00FD2483" w:rsidRPr="007A321C" w:rsidRDefault="00FD2483" w:rsidP="009621E8">
            <w:pPr>
              <w:autoSpaceDE w:val="0"/>
              <w:autoSpaceDN w:val="0"/>
              <w:adjustRightInd w:val="0"/>
              <w:jc w:val="center"/>
              <w:rPr>
                <w:rFonts w:eastAsia="Calibri"/>
                <w:b/>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08A4FE40" w14:textId="381C9A69" w:rsidR="00FD2483" w:rsidRPr="007A321C" w:rsidRDefault="00FD2483" w:rsidP="009621E8">
            <w:pPr>
              <w:autoSpaceDE w:val="0"/>
              <w:autoSpaceDN w:val="0"/>
              <w:adjustRightInd w:val="0"/>
              <w:jc w:val="center"/>
              <w:rPr>
                <w:rFonts w:eastAsia="Calibri"/>
                <w:b/>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21FDD710" w14:textId="3C5C82F7"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505F9F3D" w14:textId="441908E2" w:rsidR="00FD2483" w:rsidRPr="007A321C" w:rsidRDefault="00FD2483" w:rsidP="009621E8">
            <w:pPr>
              <w:autoSpaceDE w:val="0"/>
              <w:autoSpaceDN w:val="0"/>
              <w:adjustRightInd w:val="0"/>
              <w:jc w:val="center"/>
              <w:rPr>
                <w:rFonts w:eastAsia="Calibri"/>
                <w:b/>
                <w:lang w:eastAsia="en-US"/>
              </w:rPr>
            </w:pPr>
            <w:r>
              <w:rPr>
                <w:rFonts w:eastAsia="Calibri"/>
                <w:lang w:eastAsia="en-US"/>
              </w:rPr>
              <w:t>0</w:t>
            </w:r>
          </w:p>
        </w:tc>
      </w:tr>
      <w:tr w:rsidR="00FD2483" w:rsidRPr="00F95F32" w14:paraId="0550FB1A" w14:textId="77777777" w:rsidTr="00962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Borders>
              <w:top w:val="single" w:sz="4" w:space="0" w:color="auto"/>
              <w:left w:val="single" w:sz="4" w:space="0" w:color="auto"/>
              <w:bottom w:val="single" w:sz="4" w:space="0" w:color="auto"/>
              <w:right w:val="single" w:sz="4" w:space="0" w:color="auto"/>
            </w:tcBorders>
          </w:tcPr>
          <w:p w14:paraId="1EA9EF03" w14:textId="0DC64A60" w:rsidR="00FD2483" w:rsidRPr="00FC10BB" w:rsidRDefault="00FD2483" w:rsidP="00800FA5">
            <w:pPr>
              <w:autoSpaceDE w:val="0"/>
              <w:autoSpaceDN w:val="0"/>
              <w:adjustRightInd w:val="0"/>
              <w:ind w:left="-113" w:right="-108"/>
              <w:jc w:val="center"/>
              <w:rPr>
                <w:rFonts w:eastAsia="Calibri"/>
                <w:b/>
                <w:lang w:eastAsia="en-US"/>
              </w:rPr>
            </w:pPr>
            <w:r>
              <w:rPr>
                <w:rFonts w:eastAsia="Calibri"/>
                <w:b/>
                <w:lang w:eastAsia="en-US"/>
              </w:rPr>
              <w:t>20</w:t>
            </w:r>
          </w:p>
        </w:tc>
        <w:tc>
          <w:tcPr>
            <w:tcW w:w="6071" w:type="dxa"/>
            <w:tcBorders>
              <w:top w:val="single" w:sz="4" w:space="0" w:color="auto"/>
              <w:left w:val="single" w:sz="4" w:space="0" w:color="auto"/>
              <w:bottom w:val="single" w:sz="4" w:space="0" w:color="auto"/>
              <w:right w:val="single" w:sz="4" w:space="0" w:color="auto"/>
            </w:tcBorders>
            <w:shd w:val="clear" w:color="auto" w:fill="auto"/>
          </w:tcPr>
          <w:p w14:paraId="4EA843E4" w14:textId="0ED6D730" w:rsidR="00FD2483" w:rsidRPr="00F95F32" w:rsidRDefault="00FD2483" w:rsidP="00985EB9">
            <w:pPr>
              <w:autoSpaceDE w:val="0"/>
              <w:autoSpaceDN w:val="0"/>
              <w:adjustRightInd w:val="0"/>
              <w:jc w:val="both"/>
              <w:rPr>
                <w:rFonts w:eastAsia="Calibri"/>
                <w:lang w:eastAsia="en-US"/>
              </w:rPr>
            </w:pPr>
            <w:r>
              <w:rPr>
                <w:rFonts w:eastAsia="Calibri"/>
                <w:lang w:eastAsia="en-US"/>
              </w:rPr>
              <w:t>Д</w:t>
            </w:r>
            <w:r w:rsidRPr="00F95F32">
              <w:rPr>
                <w:rFonts w:eastAsia="Calibri"/>
                <w:lang w:eastAsia="en-US"/>
              </w:rPr>
              <w:t>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tc>
        <w:tc>
          <w:tcPr>
            <w:tcW w:w="992" w:type="dxa"/>
            <w:tcBorders>
              <w:top w:val="single" w:sz="4" w:space="0" w:color="auto"/>
              <w:left w:val="single" w:sz="4" w:space="0" w:color="auto"/>
              <w:bottom w:val="single" w:sz="4" w:space="0" w:color="auto"/>
              <w:right w:val="single" w:sz="4" w:space="0" w:color="auto"/>
            </w:tcBorders>
          </w:tcPr>
          <w:p w14:paraId="757790F4" w14:textId="0F76A710"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5F401F5B" w14:textId="55F3C5F0"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2" w:type="dxa"/>
            <w:tcBorders>
              <w:top w:val="single" w:sz="4" w:space="0" w:color="auto"/>
              <w:left w:val="single" w:sz="4" w:space="0" w:color="auto"/>
              <w:bottom w:val="single" w:sz="4" w:space="0" w:color="auto"/>
              <w:right w:val="single" w:sz="4" w:space="0" w:color="auto"/>
            </w:tcBorders>
          </w:tcPr>
          <w:p w14:paraId="78F03A9F" w14:textId="03FD59B7"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c>
          <w:tcPr>
            <w:tcW w:w="993" w:type="dxa"/>
            <w:tcBorders>
              <w:top w:val="single" w:sz="4" w:space="0" w:color="auto"/>
              <w:left w:val="single" w:sz="4" w:space="0" w:color="auto"/>
              <w:bottom w:val="single" w:sz="4" w:space="0" w:color="auto"/>
              <w:right w:val="single" w:sz="4" w:space="0" w:color="auto"/>
            </w:tcBorders>
          </w:tcPr>
          <w:p w14:paraId="092F5A72" w14:textId="29676692" w:rsidR="00FD2483" w:rsidRPr="007A321C" w:rsidRDefault="00FD2483" w:rsidP="009621E8">
            <w:pPr>
              <w:autoSpaceDE w:val="0"/>
              <w:autoSpaceDN w:val="0"/>
              <w:adjustRightInd w:val="0"/>
              <w:jc w:val="center"/>
              <w:rPr>
                <w:rFonts w:eastAsia="Calibri"/>
                <w:lang w:eastAsia="en-US"/>
              </w:rPr>
            </w:pPr>
            <w:r>
              <w:rPr>
                <w:rFonts w:eastAsia="Calibri"/>
                <w:lang w:eastAsia="en-US"/>
              </w:rPr>
              <w:t>0</w:t>
            </w:r>
          </w:p>
        </w:tc>
      </w:tr>
    </w:tbl>
    <w:p w14:paraId="41A429A8" w14:textId="77777777" w:rsidR="00EA2A7C" w:rsidRDefault="00EA2A7C" w:rsidP="00EA2A7C">
      <w:pPr>
        <w:autoSpaceDE w:val="0"/>
        <w:autoSpaceDN w:val="0"/>
        <w:adjustRightInd w:val="0"/>
        <w:ind w:left="-142"/>
        <w:jc w:val="both"/>
        <w:rPr>
          <w:rFonts w:eastAsia="Calibri"/>
          <w:lang w:eastAsia="en-US"/>
        </w:rPr>
      </w:pPr>
    </w:p>
    <w:p w14:paraId="7ED6C581" w14:textId="77777777" w:rsidR="00FD2483" w:rsidRDefault="00FD2483" w:rsidP="00EA2A7C">
      <w:pPr>
        <w:autoSpaceDE w:val="0"/>
        <w:autoSpaceDN w:val="0"/>
        <w:adjustRightInd w:val="0"/>
        <w:ind w:left="-142"/>
        <w:jc w:val="both"/>
        <w:rPr>
          <w:rFonts w:eastAsia="Calibri"/>
          <w:lang w:eastAsia="en-US"/>
        </w:rPr>
      </w:pPr>
    </w:p>
    <w:p w14:paraId="1063D73C" w14:textId="77777777" w:rsidR="00FD2483" w:rsidRPr="00F95F32" w:rsidRDefault="00FD2483" w:rsidP="00EA2A7C">
      <w:pPr>
        <w:autoSpaceDE w:val="0"/>
        <w:autoSpaceDN w:val="0"/>
        <w:adjustRightInd w:val="0"/>
        <w:ind w:left="-142"/>
        <w:jc w:val="both"/>
        <w:rPr>
          <w:rFonts w:eastAsia="Calibri"/>
          <w:lang w:eastAsia="en-US"/>
        </w:rPr>
      </w:pPr>
    </w:p>
    <w:p w14:paraId="51DED863" w14:textId="77777777" w:rsidR="00245417" w:rsidRPr="00F95F32" w:rsidRDefault="00245417" w:rsidP="00001278">
      <w:pPr>
        <w:pBdr>
          <w:top w:val="single" w:sz="4" w:space="1" w:color="auto"/>
          <w:left w:val="single" w:sz="4" w:space="4" w:color="auto"/>
          <w:bottom w:val="single" w:sz="4" w:space="1" w:color="auto"/>
          <w:right w:val="single" w:sz="4" w:space="4" w:color="auto"/>
        </w:pBdr>
        <w:jc w:val="center"/>
      </w:pPr>
    </w:p>
    <w:p w14:paraId="6D203D4E" w14:textId="77777777" w:rsidR="00886888" w:rsidRPr="007A321C" w:rsidRDefault="00886888" w:rsidP="00001278">
      <w:pPr>
        <w:pBdr>
          <w:top w:val="single" w:sz="4" w:space="1" w:color="auto"/>
          <w:left w:val="single" w:sz="4" w:space="4" w:color="auto"/>
          <w:bottom w:val="single" w:sz="4" w:space="1" w:color="auto"/>
          <w:right w:val="single" w:sz="4" w:space="4" w:color="auto"/>
        </w:pBdr>
        <w:jc w:val="center"/>
        <w:rPr>
          <w:b/>
        </w:rPr>
      </w:pPr>
      <w:r w:rsidRPr="007A321C">
        <w:rPr>
          <w:b/>
        </w:rPr>
        <w:t>Раздел 7.</w:t>
      </w:r>
    </w:p>
    <w:p w14:paraId="08DCD665" w14:textId="29F51090" w:rsidR="00886888" w:rsidRPr="007A321C" w:rsidRDefault="00886888" w:rsidP="00001278">
      <w:pPr>
        <w:pBdr>
          <w:top w:val="single" w:sz="4" w:space="1" w:color="auto"/>
          <w:left w:val="single" w:sz="4" w:space="4" w:color="auto"/>
          <w:bottom w:val="single" w:sz="4" w:space="1" w:color="auto"/>
          <w:right w:val="single" w:sz="4" w:space="4" w:color="auto"/>
        </w:pBdr>
        <w:jc w:val="center"/>
        <w:rPr>
          <w:b/>
        </w:rPr>
      </w:pPr>
      <w:r w:rsidRPr="007A321C">
        <w:rPr>
          <w:b/>
        </w:rPr>
        <w:t xml:space="preserve">Выводы и предложения по результатам </w:t>
      </w:r>
      <w:r w:rsidR="007A321C">
        <w:rPr>
          <w:b/>
        </w:rPr>
        <w:t xml:space="preserve">государственного контроля (надзора), </w:t>
      </w:r>
      <w:r w:rsidRPr="007A321C">
        <w:rPr>
          <w:b/>
        </w:rPr>
        <w:t>муниципального контроля</w:t>
      </w:r>
    </w:p>
    <w:p w14:paraId="1B199A50" w14:textId="77777777" w:rsidR="00245417" w:rsidRPr="007A321C" w:rsidRDefault="00245417" w:rsidP="00001278">
      <w:pPr>
        <w:pBdr>
          <w:top w:val="single" w:sz="4" w:space="1" w:color="auto"/>
          <w:left w:val="single" w:sz="4" w:space="4" w:color="auto"/>
          <w:bottom w:val="single" w:sz="4" w:space="1" w:color="auto"/>
          <w:right w:val="single" w:sz="4" w:space="4" w:color="auto"/>
        </w:pBdr>
        <w:jc w:val="center"/>
        <w:rPr>
          <w:b/>
        </w:rPr>
      </w:pPr>
    </w:p>
    <w:p w14:paraId="4041BCB0" w14:textId="77777777" w:rsidR="00EA2A7C" w:rsidRPr="00F95F32" w:rsidRDefault="00EA2A7C" w:rsidP="004D23B3">
      <w:pPr>
        <w:ind w:firstLine="426"/>
        <w:jc w:val="both"/>
      </w:pPr>
    </w:p>
    <w:p w14:paraId="34F08CAC" w14:textId="34A3D50D" w:rsidR="00EA2A7C" w:rsidRPr="00F95F32" w:rsidRDefault="00EA2A7C" w:rsidP="007A321C">
      <w:pPr>
        <w:ind w:firstLine="567"/>
        <w:jc w:val="both"/>
        <w:rPr>
          <w:b/>
          <w:i/>
        </w:rPr>
      </w:pPr>
      <w:r w:rsidRPr="00F95F32">
        <w:rPr>
          <w:b/>
          <w:i/>
        </w:rPr>
        <w:lastRenderedPageBreak/>
        <w:t xml:space="preserve">а) выводы и предложения по результатам осуществления </w:t>
      </w:r>
      <w:r w:rsidR="007A321C" w:rsidRPr="007A321C">
        <w:rPr>
          <w:b/>
          <w:i/>
        </w:rPr>
        <w:t>государственного контроля (надзора)</w:t>
      </w:r>
      <w:r w:rsidR="007A321C">
        <w:rPr>
          <w:b/>
          <w:i/>
        </w:rPr>
        <w:t xml:space="preserve">, </w:t>
      </w:r>
      <w:r w:rsidRPr="00F95F32">
        <w:rPr>
          <w:b/>
          <w:i/>
        </w:rPr>
        <w:t>муниципального контроля, в том числе планируемые на текущий год показатели его эффективности</w:t>
      </w:r>
    </w:p>
    <w:p w14:paraId="0B516912" w14:textId="205E5B33" w:rsidR="00EA2A7C" w:rsidRPr="00F95F32" w:rsidRDefault="00EA2A7C" w:rsidP="007A321C">
      <w:pPr>
        <w:ind w:firstLine="567"/>
        <w:jc w:val="both"/>
      </w:pPr>
      <w:r w:rsidRPr="00F95F32">
        <w:t xml:space="preserve">Работа по осуществлению муниципального </w:t>
      </w:r>
      <w:r w:rsidR="00AD244A" w:rsidRPr="00F95F32">
        <w:t>контроля организована и проводится в администрации</w:t>
      </w:r>
      <w:r w:rsidRPr="00F95F32">
        <w:t xml:space="preserve"> </w:t>
      </w:r>
      <w:r w:rsidR="00147707">
        <w:t>муниципального образования «</w:t>
      </w:r>
      <w:proofErr w:type="spellStart"/>
      <w:r w:rsidR="00147707">
        <w:t>Унечский</w:t>
      </w:r>
      <w:proofErr w:type="spellEnd"/>
      <w:r w:rsidR="00147707">
        <w:t xml:space="preserve"> муниципальный район»</w:t>
      </w:r>
      <w:r w:rsidRPr="00F95F32">
        <w:t xml:space="preserve"> в соответствии с действующими нормативными правовыми актами, </w:t>
      </w:r>
      <w:r w:rsidR="00AD244A" w:rsidRPr="00F95F32">
        <w:t>регламентирующими осуществление</w:t>
      </w:r>
      <w:r w:rsidRPr="00F95F32">
        <w:t xml:space="preserve"> данных функций.</w:t>
      </w:r>
    </w:p>
    <w:p w14:paraId="4D388F0F" w14:textId="566B7673" w:rsidR="00EA2A7C" w:rsidRPr="00F95F32" w:rsidRDefault="00EA2A7C" w:rsidP="007A321C">
      <w:pPr>
        <w:ind w:firstLine="567"/>
        <w:jc w:val="both"/>
      </w:pPr>
      <w:r w:rsidRPr="00F95F32">
        <w:t xml:space="preserve">Анализ исполнения функций по осуществлению муниципального контроля на территории </w:t>
      </w:r>
      <w:r w:rsidR="00147707">
        <w:t>муниципального образования «</w:t>
      </w:r>
      <w:proofErr w:type="spellStart"/>
      <w:r w:rsidR="00147707">
        <w:t>Унечский</w:t>
      </w:r>
      <w:proofErr w:type="spellEnd"/>
      <w:r w:rsidR="00147707">
        <w:t xml:space="preserve"> муниципальный район»</w:t>
      </w:r>
      <w:r w:rsidRPr="00F95F32">
        <w:t xml:space="preserve"> в 201</w:t>
      </w:r>
      <w:r w:rsidR="007A321C">
        <w:t>9</w:t>
      </w:r>
      <w:r w:rsidRPr="00F95F32">
        <w:t xml:space="preserve"> </w:t>
      </w:r>
      <w:r w:rsidR="00AD244A" w:rsidRPr="00F95F32">
        <w:t>году позволяет сделать</w:t>
      </w:r>
      <w:r w:rsidRPr="00F95F32">
        <w:t xml:space="preserve">   </w:t>
      </w:r>
      <w:r w:rsidR="00AD244A" w:rsidRPr="00F95F32">
        <w:t>следующие выводы</w:t>
      </w:r>
      <w:r w:rsidRPr="00F95F32">
        <w:t xml:space="preserve">:  </w:t>
      </w:r>
    </w:p>
    <w:p w14:paraId="0DD52325" w14:textId="252AC8A6" w:rsidR="00EA2A7C" w:rsidRPr="00F95F32" w:rsidRDefault="00AD244A" w:rsidP="00276EA0">
      <w:pPr>
        <w:pStyle w:val="aa"/>
        <w:numPr>
          <w:ilvl w:val="0"/>
          <w:numId w:val="13"/>
        </w:numPr>
        <w:ind w:left="567" w:firstLine="0"/>
        <w:jc w:val="both"/>
      </w:pPr>
      <w:r w:rsidRPr="00F95F32">
        <w:t>в полном объеме и</w:t>
      </w:r>
      <w:r w:rsidR="00EA2A7C" w:rsidRPr="00F95F32">
        <w:t xml:space="preserve"> с </w:t>
      </w:r>
      <w:r w:rsidRPr="00F95F32">
        <w:t>соблюдением установленных</w:t>
      </w:r>
      <w:r w:rsidR="007A321C">
        <w:t xml:space="preserve"> </w:t>
      </w:r>
      <w:r w:rsidR="00EA2A7C" w:rsidRPr="00F95F32">
        <w:t>сроков</w:t>
      </w:r>
      <w:r w:rsidR="007A321C">
        <w:t xml:space="preserve"> </w:t>
      </w:r>
      <w:r w:rsidR="00EA2A7C" w:rsidRPr="00F95F32">
        <w:t xml:space="preserve">обеспечена </w:t>
      </w:r>
      <w:r w:rsidRPr="00F95F32">
        <w:t>реализация плана</w:t>
      </w:r>
      <w:r w:rsidR="00EA2A7C" w:rsidRPr="00F95F32">
        <w:t xml:space="preserve"> </w:t>
      </w:r>
      <w:r w:rsidRPr="00F95F32">
        <w:t>проведения плановых проверок на</w:t>
      </w:r>
      <w:r w:rsidR="00EA2A7C" w:rsidRPr="00F95F32">
        <w:t xml:space="preserve"> 201</w:t>
      </w:r>
      <w:r w:rsidR="007A321C">
        <w:t>9</w:t>
      </w:r>
      <w:r w:rsidR="00AC00C8">
        <w:t xml:space="preserve"> год;</w:t>
      </w:r>
    </w:p>
    <w:p w14:paraId="44B1FD1C" w14:textId="0400AB9B" w:rsidR="00EA2A7C" w:rsidRPr="00F95F32" w:rsidRDefault="00EA2A7C" w:rsidP="00276EA0">
      <w:pPr>
        <w:pStyle w:val="aa"/>
        <w:numPr>
          <w:ilvl w:val="0"/>
          <w:numId w:val="13"/>
        </w:numPr>
        <w:ind w:left="567" w:firstLine="0"/>
        <w:jc w:val="both"/>
      </w:pPr>
      <w:r w:rsidRPr="00F95F32">
        <w:t xml:space="preserve">при проведении мероприятий по муниципальному </w:t>
      </w:r>
      <w:r w:rsidR="00AD244A" w:rsidRPr="00F95F32">
        <w:t>контролю соблюдались</w:t>
      </w:r>
      <w:r w:rsidRPr="00F95F32">
        <w:t xml:space="preserve"> общие принципы защиты прав юридических лиц и индивидуальных предпринимателей, ограничения и </w:t>
      </w:r>
      <w:r w:rsidR="00AD244A" w:rsidRPr="00F95F32">
        <w:t>запреты, предусмотренные законодательством, а</w:t>
      </w:r>
      <w:r w:rsidRPr="00F95F32">
        <w:t xml:space="preserve"> также требования к оформлению результатов </w:t>
      </w:r>
      <w:r w:rsidR="00AD244A" w:rsidRPr="00F95F32">
        <w:t>проведенных мероприятий</w:t>
      </w:r>
      <w:r w:rsidRPr="00F95F32">
        <w:t xml:space="preserve"> по муниципальному </w:t>
      </w:r>
      <w:r w:rsidR="00AD244A" w:rsidRPr="00F95F32">
        <w:t>контролю, что</w:t>
      </w:r>
      <w:r w:rsidRPr="00F95F32">
        <w:t xml:space="preserve"> подтверждается отсутствием фактов обжалования в суде </w:t>
      </w:r>
      <w:r w:rsidR="00AC00C8">
        <w:t>и отмены   результатов проверок;</w:t>
      </w:r>
      <w:r w:rsidRPr="00F95F32">
        <w:t xml:space="preserve">  </w:t>
      </w:r>
    </w:p>
    <w:p w14:paraId="7B47FDA0" w14:textId="2F99F497" w:rsidR="00EA2A7C" w:rsidRPr="00F95F32" w:rsidRDefault="00EA2A7C" w:rsidP="00276EA0">
      <w:pPr>
        <w:pStyle w:val="aa"/>
        <w:numPr>
          <w:ilvl w:val="0"/>
          <w:numId w:val="13"/>
        </w:numPr>
        <w:ind w:left="567" w:firstLine="0"/>
        <w:jc w:val="both"/>
      </w:pPr>
      <w:r w:rsidRPr="00F95F32">
        <w:t>обеспечено  своевременное  принятие  мер  по  устранению  и пресечению нарушени</w:t>
      </w:r>
      <w:r w:rsidR="00AC00C8">
        <w:t>й  требований  законодательства;</w:t>
      </w:r>
      <w:r w:rsidRPr="00F95F32">
        <w:t xml:space="preserve"> </w:t>
      </w:r>
    </w:p>
    <w:p w14:paraId="13D9D6E4" w14:textId="3DEB1B2B" w:rsidR="00EA2A7C" w:rsidRPr="00F95F32" w:rsidRDefault="00EA2A7C" w:rsidP="00276EA0">
      <w:pPr>
        <w:pStyle w:val="aa"/>
        <w:numPr>
          <w:ilvl w:val="0"/>
          <w:numId w:val="13"/>
        </w:numPr>
        <w:ind w:left="567" w:firstLine="0"/>
        <w:jc w:val="both"/>
      </w:pPr>
      <w:r w:rsidRPr="00F95F32">
        <w:t>обеспечен  контроль  исполнения  выданных  предписаний  об  устранении  выявленных  нарушен</w:t>
      </w:r>
      <w:r w:rsidR="00AC00C8">
        <w:t>ий  законодательства;</w:t>
      </w:r>
      <w:r w:rsidRPr="00F95F32">
        <w:t xml:space="preserve"> </w:t>
      </w:r>
    </w:p>
    <w:p w14:paraId="2715B4BB" w14:textId="774460E9" w:rsidR="00EA2A7C" w:rsidRPr="00710211" w:rsidRDefault="00EA2A7C" w:rsidP="00276EA0">
      <w:pPr>
        <w:pStyle w:val="aa"/>
        <w:numPr>
          <w:ilvl w:val="0"/>
          <w:numId w:val="13"/>
        </w:numPr>
        <w:ind w:left="567" w:firstLine="0"/>
        <w:jc w:val="both"/>
      </w:pPr>
      <w:r w:rsidRPr="00710211">
        <w:t xml:space="preserve">обеспечено информирование общественности о результатах проведенных мероприятий по муниципальному контролю путем размещения    информации   на официальном сайте администрации </w:t>
      </w:r>
      <w:proofErr w:type="spellStart"/>
      <w:r w:rsidR="007A321C" w:rsidRPr="00710211">
        <w:t>Унечского</w:t>
      </w:r>
      <w:proofErr w:type="spellEnd"/>
      <w:r w:rsidR="007A321C" w:rsidRPr="00710211">
        <w:t xml:space="preserve"> </w:t>
      </w:r>
      <w:r w:rsidR="003A37B6" w:rsidRPr="00710211">
        <w:t>района</w:t>
      </w:r>
      <w:r w:rsidR="00710211" w:rsidRPr="00710211">
        <w:t>-</w:t>
      </w:r>
      <w:r w:rsidR="00FC3F2C" w:rsidRPr="00710211">
        <w:t xml:space="preserve"> </w:t>
      </w:r>
      <w:r w:rsidR="00667EBE" w:rsidRPr="00710211">
        <w:rPr>
          <w:rStyle w:val="a9"/>
          <w:color w:val="auto"/>
        </w:rPr>
        <w:t>http://</w:t>
      </w:r>
      <w:proofErr w:type="spellStart"/>
      <w:r w:rsidR="00667EBE" w:rsidRPr="00710211">
        <w:rPr>
          <w:rStyle w:val="a9"/>
          <w:color w:val="auto"/>
          <w:lang w:val="en-US"/>
        </w:rPr>
        <w:t>unr</w:t>
      </w:r>
      <w:proofErr w:type="spellEnd"/>
      <w:r w:rsidR="00667EBE" w:rsidRPr="00710211">
        <w:rPr>
          <w:rStyle w:val="a9"/>
          <w:color w:val="auto"/>
        </w:rPr>
        <w:t>adm.ru</w:t>
      </w:r>
      <w:r w:rsidR="00AC00C8" w:rsidRPr="00710211">
        <w:t>;</w:t>
      </w:r>
    </w:p>
    <w:p w14:paraId="06C343DA" w14:textId="1114E3E8" w:rsidR="00EA2A7C" w:rsidRPr="00F95F32" w:rsidRDefault="00EA2A7C" w:rsidP="00276EA0">
      <w:pPr>
        <w:pStyle w:val="aa"/>
        <w:numPr>
          <w:ilvl w:val="0"/>
          <w:numId w:val="13"/>
        </w:numPr>
        <w:ind w:left="567" w:firstLine="0"/>
        <w:jc w:val="both"/>
      </w:pPr>
      <w:r w:rsidRPr="00F95F32">
        <w:t xml:space="preserve">установлено стабильное взаимодействие с иными органами государственного (контроля)  надзора, правоохранительными органами по предупреждению и  пресечению нарушений законодательства Российской </w:t>
      </w:r>
      <w:r w:rsidR="003941C3" w:rsidRPr="00F95F32">
        <w:t>Федерации,</w:t>
      </w:r>
      <w:r w:rsidRPr="00F95F32">
        <w:t xml:space="preserve"> с целью обеспечения эффективности проводимых мероприятий по муниципаль</w:t>
      </w:r>
      <w:r w:rsidR="00AC00C8">
        <w:t>ному контролю;</w:t>
      </w:r>
      <w:r w:rsidRPr="00F95F32">
        <w:t xml:space="preserve"> </w:t>
      </w:r>
    </w:p>
    <w:p w14:paraId="0C0EB47A" w14:textId="5F3C2A39" w:rsidR="00EA2A7C" w:rsidRPr="00F95F32" w:rsidRDefault="00EA2A7C" w:rsidP="00276EA0">
      <w:pPr>
        <w:pStyle w:val="aa"/>
        <w:numPr>
          <w:ilvl w:val="0"/>
          <w:numId w:val="13"/>
        </w:numPr>
        <w:ind w:left="567" w:firstLine="0"/>
        <w:jc w:val="both"/>
      </w:pPr>
      <w:r w:rsidRPr="00F95F32">
        <w:t>обеспечена приоритетность реализуемы</w:t>
      </w:r>
      <w:r w:rsidR="00AC00C8">
        <w:t xml:space="preserve">х профилактических мероприятий </w:t>
      </w:r>
      <w:r w:rsidRPr="00F95F32">
        <w:t>при    осуществлении муниципального жилищного контроля.</w:t>
      </w:r>
    </w:p>
    <w:p w14:paraId="07ED3210" w14:textId="1B415A4C" w:rsidR="00E972EF" w:rsidRDefault="002465C5" w:rsidP="007A321C">
      <w:pPr>
        <w:ind w:firstLine="567"/>
        <w:jc w:val="both"/>
      </w:pPr>
      <w:r>
        <w:t>В</w:t>
      </w:r>
      <w:r w:rsidR="00EA2A7C" w:rsidRPr="00F95F32">
        <w:t xml:space="preserve"> 201</w:t>
      </w:r>
      <w:r w:rsidR="007A321C">
        <w:t>9</w:t>
      </w:r>
      <w:r w:rsidR="00EA2A7C" w:rsidRPr="00F95F32">
        <w:t xml:space="preserve"> </w:t>
      </w:r>
      <w:r w:rsidR="00465973" w:rsidRPr="00F95F32">
        <w:t xml:space="preserve">году </w:t>
      </w:r>
      <w:r w:rsidRPr="00F95F32">
        <w:t xml:space="preserve">мероприятия по осуществлению муниципального контроля на территории  </w:t>
      </w:r>
      <w:r w:rsidR="00147707">
        <w:t>муниципального образования «</w:t>
      </w:r>
      <w:proofErr w:type="spellStart"/>
      <w:r w:rsidR="00147707">
        <w:t>Унечский</w:t>
      </w:r>
      <w:proofErr w:type="spellEnd"/>
      <w:r w:rsidR="00147707">
        <w:t xml:space="preserve"> муниципальный район»</w:t>
      </w:r>
      <w:r w:rsidRPr="00F95F32">
        <w:t xml:space="preserve"> </w:t>
      </w:r>
      <w:r>
        <w:t>реализованы</w:t>
      </w:r>
      <w:r w:rsidR="00EA2A7C" w:rsidRPr="00F95F32">
        <w:t xml:space="preserve"> в полном объеме.</w:t>
      </w:r>
    </w:p>
    <w:p w14:paraId="2702E040" w14:textId="77777777" w:rsidR="00EB1DB6" w:rsidRDefault="00EA2A7C" w:rsidP="007A321C">
      <w:pPr>
        <w:ind w:hanging="153"/>
        <w:jc w:val="both"/>
      </w:pPr>
      <w:r w:rsidRPr="00F95F32">
        <w:t xml:space="preserve">  </w:t>
      </w:r>
    </w:p>
    <w:p w14:paraId="286424B8" w14:textId="35E23464" w:rsidR="00EA2A7C" w:rsidRPr="00E972EF" w:rsidRDefault="00E972EF" w:rsidP="007A321C">
      <w:pPr>
        <w:ind w:firstLine="709"/>
        <w:jc w:val="both"/>
        <w:rPr>
          <w:rStyle w:val="3"/>
          <w:bCs w:val="0"/>
          <w:sz w:val="24"/>
          <w:szCs w:val="24"/>
        </w:rPr>
      </w:pPr>
      <w:r w:rsidRPr="00E972EF">
        <w:rPr>
          <w:rStyle w:val="3"/>
          <w:bCs w:val="0"/>
          <w:sz w:val="24"/>
          <w:szCs w:val="24"/>
        </w:rPr>
        <w:t>Планируемые показатели эффективности муниципального контроля</w:t>
      </w:r>
      <w:r w:rsidR="007A321C">
        <w:rPr>
          <w:rStyle w:val="3"/>
          <w:bCs w:val="0"/>
          <w:sz w:val="24"/>
          <w:szCs w:val="24"/>
        </w:rPr>
        <w:t xml:space="preserve"> </w:t>
      </w:r>
      <w:r w:rsidR="00EB1DB6">
        <w:rPr>
          <w:rStyle w:val="3"/>
          <w:bCs w:val="0"/>
          <w:sz w:val="24"/>
          <w:szCs w:val="24"/>
        </w:rPr>
        <w:t>н</w:t>
      </w:r>
      <w:r w:rsidRPr="00E972EF">
        <w:rPr>
          <w:rStyle w:val="3"/>
          <w:bCs w:val="0"/>
          <w:sz w:val="24"/>
          <w:szCs w:val="24"/>
        </w:rPr>
        <w:t>а</w:t>
      </w:r>
      <w:r w:rsidR="00EB1DB6">
        <w:rPr>
          <w:rStyle w:val="3"/>
          <w:bCs w:val="0"/>
          <w:sz w:val="24"/>
          <w:szCs w:val="24"/>
        </w:rPr>
        <w:t xml:space="preserve"> </w:t>
      </w:r>
      <w:r w:rsidR="007A321C">
        <w:rPr>
          <w:rStyle w:val="3"/>
          <w:bCs w:val="0"/>
          <w:sz w:val="24"/>
          <w:szCs w:val="24"/>
        </w:rPr>
        <w:t>2020</w:t>
      </w:r>
      <w:r w:rsidRPr="00E972EF">
        <w:rPr>
          <w:rStyle w:val="3"/>
          <w:bCs w:val="0"/>
          <w:sz w:val="24"/>
          <w:szCs w:val="24"/>
        </w:rPr>
        <w:t xml:space="preserve"> год</w:t>
      </w:r>
    </w:p>
    <w:tbl>
      <w:tblPr>
        <w:tblW w:w="10186" w:type="dxa"/>
        <w:tblLayout w:type="fixed"/>
        <w:tblCellMar>
          <w:left w:w="10" w:type="dxa"/>
          <w:right w:w="10" w:type="dxa"/>
        </w:tblCellMar>
        <w:tblLook w:val="0000" w:firstRow="0" w:lastRow="0" w:firstColumn="0" w:lastColumn="0" w:noHBand="0" w:noVBand="0"/>
      </w:tblPr>
      <w:tblGrid>
        <w:gridCol w:w="577"/>
        <w:gridCol w:w="5230"/>
        <w:gridCol w:w="1261"/>
        <w:gridCol w:w="1559"/>
        <w:gridCol w:w="1559"/>
      </w:tblGrid>
      <w:tr w:rsidR="00E972EF" w:rsidRPr="00E972EF" w14:paraId="305D4958" w14:textId="77777777" w:rsidTr="00ED4BF9">
        <w:trPr>
          <w:trHeight w:val="1164"/>
        </w:trPr>
        <w:tc>
          <w:tcPr>
            <w:tcW w:w="577" w:type="dxa"/>
            <w:tcBorders>
              <w:top w:val="single" w:sz="4" w:space="0" w:color="auto"/>
              <w:left w:val="single" w:sz="4" w:space="0" w:color="auto"/>
            </w:tcBorders>
            <w:shd w:val="clear" w:color="auto" w:fill="FFFFFF"/>
          </w:tcPr>
          <w:p w14:paraId="2F31FA43" w14:textId="30DB3415" w:rsidR="00E972EF" w:rsidRPr="00E972EF" w:rsidRDefault="00E972EF" w:rsidP="00ED4BF9">
            <w:pPr>
              <w:spacing w:after="60" w:line="280" w:lineRule="exact"/>
              <w:jc w:val="center"/>
              <w:rPr>
                <w:b/>
              </w:rPr>
            </w:pPr>
            <w:r w:rsidRPr="00E972EF">
              <w:rPr>
                <w:rStyle w:val="2"/>
                <w:b/>
                <w:sz w:val="24"/>
                <w:szCs w:val="24"/>
              </w:rPr>
              <w:t>№</w:t>
            </w:r>
          </w:p>
        </w:tc>
        <w:tc>
          <w:tcPr>
            <w:tcW w:w="5230" w:type="dxa"/>
            <w:tcBorders>
              <w:top w:val="single" w:sz="4" w:space="0" w:color="auto"/>
              <w:left w:val="single" w:sz="4" w:space="0" w:color="auto"/>
            </w:tcBorders>
            <w:shd w:val="clear" w:color="auto" w:fill="FFFFFF"/>
          </w:tcPr>
          <w:p w14:paraId="1AB41416" w14:textId="77777777" w:rsidR="00E972EF" w:rsidRDefault="00E972EF" w:rsidP="00ED4BF9">
            <w:pPr>
              <w:spacing w:line="280" w:lineRule="exact"/>
              <w:jc w:val="center"/>
              <w:rPr>
                <w:rStyle w:val="2"/>
                <w:b/>
                <w:sz w:val="24"/>
                <w:szCs w:val="24"/>
              </w:rPr>
            </w:pPr>
            <w:r w:rsidRPr="00E972EF">
              <w:rPr>
                <w:rStyle w:val="2"/>
                <w:b/>
                <w:sz w:val="24"/>
                <w:szCs w:val="24"/>
              </w:rPr>
              <w:t>Показатели</w:t>
            </w:r>
          </w:p>
          <w:p w14:paraId="2B5A9E5A" w14:textId="2676A66C" w:rsidR="00E972EF" w:rsidRPr="00E972EF" w:rsidRDefault="00E972EF" w:rsidP="00ED4BF9">
            <w:pPr>
              <w:spacing w:line="280" w:lineRule="exact"/>
              <w:jc w:val="center"/>
              <w:rPr>
                <w:b/>
              </w:rPr>
            </w:pPr>
            <w:r w:rsidRPr="00E972EF">
              <w:rPr>
                <w:rStyle w:val="2"/>
                <w:b/>
                <w:sz w:val="24"/>
                <w:szCs w:val="24"/>
              </w:rPr>
              <w:t>эффективности</w:t>
            </w:r>
          </w:p>
        </w:tc>
        <w:tc>
          <w:tcPr>
            <w:tcW w:w="1261" w:type="dxa"/>
            <w:tcBorders>
              <w:top w:val="single" w:sz="4" w:space="0" w:color="auto"/>
              <w:left w:val="single" w:sz="4" w:space="0" w:color="auto"/>
            </w:tcBorders>
            <w:shd w:val="clear" w:color="auto" w:fill="FFFFFF"/>
          </w:tcPr>
          <w:p w14:paraId="2F6803C3" w14:textId="332B7D67" w:rsidR="00E972EF" w:rsidRPr="00E972EF" w:rsidRDefault="00E972EF" w:rsidP="00ED4BF9">
            <w:pPr>
              <w:ind w:left="5"/>
              <w:jc w:val="center"/>
              <w:rPr>
                <w:b/>
              </w:rPr>
            </w:pPr>
            <w:r w:rsidRPr="00E972EF">
              <w:rPr>
                <w:rStyle w:val="2"/>
                <w:b/>
                <w:sz w:val="24"/>
                <w:szCs w:val="24"/>
              </w:rPr>
              <w:t>Единица</w:t>
            </w:r>
            <w:r w:rsidR="007A321C">
              <w:rPr>
                <w:rStyle w:val="2"/>
                <w:b/>
                <w:sz w:val="24"/>
                <w:szCs w:val="24"/>
              </w:rPr>
              <w:t xml:space="preserve"> </w:t>
            </w:r>
            <w:r w:rsidRPr="00E972EF">
              <w:rPr>
                <w:rStyle w:val="2"/>
                <w:b/>
                <w:sz w:val="24"/>
                <w:szCs w:val="24"/>
              </w:rPr>
              <w:t>измерения</w:t>
            </w:r>
          </w:p>
        </w:tc>
        <w:tc>
          <w:tcPr>
            <w:tcW w:w="1559" w:type="dxa"/>
            <w:tcBorders>
              <w:top w:val="single" w:sz="4" w:space="0" w:color="auto"/>
              <w:left w:val="single" w:sz="4" w:space="0" w:color="auto"/>
            </w:tcBorders>
            <w:shd w:val="clear" w:color="auto" w:fill="FFFFFF"/>
          </w:tcPr>
          <w:p w14:paraId="44651A05" w14:textId="2DA5BB51" w:rsidR="00E972EF" w:rsidRPr="00E972EF" w:rsidRDefault="00E972EF" w:rsidP="00ED4BF9">
            <w:pPr>
              <w:ind w:left="5" w:firstLine="100"/>
              <w:jc w:val="center"/>
              <w:rPr>
                <w:b/>
              </w:rPr>
            </w:pPr>
            <w:r w:rsidRPr="00E972EF">
              <w:rPr>
                <w:rStyle w:val="2"/>
                <w:b/>
                <w:sz w:val="24"/>
                <w:szCs w:val="24"/>
              </w:rPr>
              <w:t>Значение</w:t>
            </w:r>
            <w:r w:rsidRPr="00E972EF">
              <w:rPr>
                <w:rStyle w:val="2"/>
                <w:b/>
                <w:sz w:val="24"/>
                <w:szCs w:val="24"/>
              </w:rPr>
              <w:br/>
              <w:t>показателя</w:t>
            </w:r>
            <w:r w:rsidRPr="00E972EF">
              <w:rPr>
                <w:rStyle w:val="2"/>
                <w:b/>
                <w:sz w:val="24"/>
                <w:szCs w:val="24"/>
              </w:rPr>
              <w:br/>
              <w:t>за 201</w:t>
            </w:r>
            <w:r w:rsidR="007A321C">
              <w:rPr>
                <w:rStyle w:val="2"/>
                <w:b/>
                <w:sz w:val="24"/>
                <w:szCs w:val="24"/>
              </w:rPr>
              <w:t>9</w:t>
            </w:r>
            <w:r w:rsidRPr="00E972EF">
              <w:rPr>
                <w:rStyle w:val="2"/>
                <w:b/>
                <w:sz w:val="24"/>
                <w:szCs w:val="24"/>
              </w:rPr>
              <w:t xml:space="preserve"> год</w:t>
            </w:r>
          </w:p>
        </w:tc>
        <w:tc>
          <w:tcPr>
            <w:tcW w:w="1559" w:type="dxa"/>
            <w:tcBorders>
              <w:top w:val="single" w:sz="4" w:space="0" w:color="auto"/>
              <w:left w:val="single" w:sz="4" w:space="0" w:color="auto"/>
              <w:right w:val="single" w:sz="4" w:space="0" w:color="auto"/>
            </w:tcBorders>
            <w:shd w:val="clear" w:color="auto" w:fill="FFFFFF"/>
          </w:tcPr>
          <w:p w14:paraId="75A404E9" w14:textId="13FC4252" w:rsidR="00E972EF" w:rsidRPr="00E972EF" w:rsidRDefault="007A321C" w:rsidP="00ED4BF9">
            <w:pPr>
              <w:ind w:left="5"/>
              <w:jc w:val="center"/>
              <w:rPr>
                <w:b/>
              </w:rPr>
            </w:pPr>
            <w:r>
              <w:rPr>
                <w:rStyle w:val="2"/>
                <w:b/>
                <w:sz w:val="24"/>
                <w:szCs w:val="24"/>
              </w:rPr>
              <w:t>Планируемое</w:t>
            </w:r>
            <w:r>
              <w:rPr>
                <w:rStyle w:val="2"/>
                <w:b/>
                <w:sz w:val="24"/>
                <w:szCs w:val="24"/>
              </w:rPr>
              <w:br/>
              <w:t>значение</w:t>
            </w:r>
            <w:r>
              <w:rPr>
                <w:rStyle w:val="2"/>
                <w:b/>
                <w:sz w:val="24"/>
                <w:szCs w:val="24"/>
              </w:rPr>
              <w:br/>
              <w:t>за 2020</w:t>
            </w:r>
            <w:r w:rsidR="00E972EF" w:rsidRPr="00E972EF">
              <w:rPr>
                <w:rStyle w:val="2"/>
                <w:b/>
                <w:sz w:val="24"/>
                <w:szCs w:val="24"/>
              </w:rPr>
              <w:t xml:space="preserve"> год</w:t>
            </w:r>
          </w:p>
        </w:tc>
      </w:tr>
      <w:tr w:rsidR="00E972EF" w:rsidRPr="00E972EF" w14:paraId="787B2F1B" w14:textId="77777777" w:rsidTr="00ED4BF9">
        <w:trPr>
          <w:trHeight w:val="262"/>
        </w:trPr>
        <w:tc>
          <w:tcPr>
            <w:tcW w:w="577" w:type="dxa"/>
            <w:tcBorders>
              <w:top w:val="single" w:sz="4" w:space="0" w:color="auto"/>
              <w:left w:val="single" w:sz="4" w:space="0" w:color="auto"/>
              <w:bottom w:val="single" w:sz="4" w:space="0" w:color="auto"/>
            </w:tcBorders>
            <w:shd w:val="clear" w:color="auto" w:fill="FFFFFF"/>
          </w:tcPr>
          <w:p w14:paraId="05D381A0" w14:textId="1B680A69" w:rsidR="00E972EF" w:rsidRPr="00ED4BF9" w:rsidRDefault="00ED4BF9" w:rsidP="00ED4BF9">
            <w:pPr>
              <w:jc w:val="center"/>
              <w:rPr>
                <w:b/>
              </w:rPr>
            </w:pPr>
            <w:r>
              <w:rPr>
                <w:rStyle w:val="2CordiaUPC20pt"/>
                <w:rFonts w:ascii="Times New Roman" w:hAnsi="Times New Roman" w:cs="Times New Roman"/>
                <w:b w:val="0"/>
                <w:sz w:val="24"/>
                <w:szCs w:val="24"/>
              </w:rPr>
              <w:t>1</w:t>
            </w:r>
            <w:r w:rsidR="00E972EF" w:rsidRPr="00ED4BF9">
              <w:rPr>
                <w:rStyle w:val="2CordiaUPC20pt"/>
                <w:rFonts w:ascii="Times New Roman" w:hAnsi="Times New Roman" w:cs="Times New Roman"/>
                <w:b w:val="0"/>
                <w:sz w:val="24"/>
                <w:szCs w:val="24"/>
              </w:rPr>
              <w:t>.</w:t>
            </w:r>
          </w:p>
        </w:tc>
        <w:tc>
          <w:tcPr>
            <w:tcW w:w="5230" w:type="dxa"/>
            <w:tcBorders>
              <w:top w:val="single" w:sz="4" w:space="0" w:color="auto"/>
              <w:left w:val="single" w:sz="4" w:space="0" w:color="auto"/>
              <w:bottom w:val="single" w:sz="4" w:space="0" w:color="auto"/>
            </w:tcBorders>
            <w:shd w:val="clear" w:color="auto" w:fill="FFFFFF"/>
          </w:tcPr>
          <w:p w14:paraId="1E2083A3" w14:textId="692FD39F" w:rsidR="00E972EF" w:rsidRPr="00E972EF" w:rsidRDefault="00E972EF" w:rsidP="00ED4BF9">
            <w:r w:rsidRPr="00E972EF">
              <w:rPr>
                <w:rStyle w:val="2"/>
                <w:sz w:val="24"/>
                <w:szCs w:val="24"/>
              </w:rPr>
              <w:t>Исполнение плана</w:t>
            </w:r>
            <w:r w:rsidR="007A321C">
              <w:rPr>
                <w:rStyle w:val="2"/>
                <w:sz w:val="24"/>
                <w:szCs w:val="24"/>
              </w:rPr>
              <w:t xml:space="preserve"> </w:t>
            </w:r>
            <w:r w:rsidRPr="00E972EF">
              <w:rPr>
                <w:rStyle w:val="2"/>
                <w:sz w:val="24"/>
                <w:szCs w:val="24"/>
              </w:rPr>
              <w:t>проверок</w:t>
            </w:r>
          </w:p>
        </w:tc>
        <w:tc>
          <w:tcPr>
            <w:tcW w:w="1261" w:type="dxa"/>
            <w:tcBorders>
              <w:top w:val="single" w:sz="4" w:space="0" w:color="auto"/>
              <w:left w:val="single" w:sz="4" w:space="0" w:color="auto"/>
              <w:bottom w:val="single" w:sz="4" w:space="0" w:color="auto"/>
            </w:tcBorders>
            <w:shd w:val="clear" w:color="auto" w:fill="FFFFFF"/>
          </w:tcPr>
          <w:p w14:paraId="6066B3A5" w14:textId="497EA788" w:rsidR="00E972EF" w:rsidRPr="00E972EF" w:rsidRDefault="00E972EF" w:rsidP="00ED4BF9">
            <w:pPr>
              <w:spacing w:line="280" w:lineRule="exact"/>
              <w:jc w:val="center"/>
            </w:pPr>
            <w:r w:rsidRPr="00E972EF">
              <w:rPr>
                <w:rStyle w:val="2"/>
                <w:sz w:val="24"/>
                <w:szCs w:val="24"/>
              </w:rPr>
              <w:t>%</w:t>
            </w:r>
          </w:p>
        </w:tc>
        <w:tc>
          <w:tcPr>
            <w:tcW w:w="1559" w:type="dxa"/>
            <w:tcBorders>
              <w:top w:val="single" w:sz="4" w:space="0" w:color="auto"/>
              <w:left w:val="single" w:sz="4" w:space="0" w:color="auto"/>
              <w:bottom w:val="single" w:sz="4" w:space="0" w:color="auto"/>
            </w:tcBorders>
            <w:shd w:val="clear" w:color="auto" w:fill="FFFFFF"/>
          </w:tcPr>
          <w:p w14:paraId="5F0699F4" w14:textId="77777777" w:rsidR="00E972EF" w:rsidRPr="00E972EF" w:rsidRDefault="00E972EF" w:rsidP="00ED4BF9">
            <w:pPr>
              <w:spacing w:line="280" w:lineRule="exact"/>
              <w:jc w:val="center"/>
            </w:pPr>
            <w:r w:rsidRPr="00E972EF">
              <w:rPr>
                <w:rStyle w:val="2"/>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4D1DC1" w14:textId="77777777" w:rsidR="00E972EF" w:rsidRPr="00E972EF" w:rsidRDefault="00E972EF" w:rsidP="00ED4BF9">
            <w:pPr>
              <w:spacing w:line="280" w:lineRule="exact"/>
              <w:jc w:val="center"/>
            </w:pPr>
            <w:r w:rsidRPr="00E972EF">
              <w:rPr>
                <w:rStyle w:val="2"/>
                <w:sz w:val="24"/>
                <w:szCs w:val="24"/>
              </w:rPr>
              <w:t>100%</w:t>
            </w:r>
          </w:p>
        </w:tc>
      </w:tr>
      <w:tr w:rsidR="00E972EF" w:rsidRPr="00E972EF" w14:paraId="45F5D3CC" w14:textId="77777777" w:rsidTr="00ED4BF9">
        <w:trPr>
          <w:trHeight w:val="565"/>
        </w:trPr>
        <w:tc>
          <w:tcPr>
            <w:tcW w:w="577" w:type="dxa"/>
            <w:tcBorders>
              <w:top w:val="single" w:sz="4" w:space="0" w:color="auto"/>
              <w:left w:val="single" w:sz="4" w:space="0" w:color="auto"/>
              <w:bottom w:val="single" w:sz="4" w:space="0" w:color="auto"/>
              <w:right w:val="single" w:sz="4" w:space="0" w:color="auto"/>
            </w:tcBorders>
            <w:shd w:val="clear" w:color="auto" w:fill="FFFFFF"/>
          </w:tcPr>
          <w:p w14:paraId="28CB0F47" w14:textId="77777777" w:rsidR="00E972EF" w:rsidRPr="00ED4BF9" w:rsidRDefault="00E972EF" w:rsidP="00ED4BF9">
            <w:pPr>
              <w:jc w:val="center"/>
            </w:pPr>
            <w:r w:rsidRPr="00ED4BF9">
              <w:rPr>
                <w:rStyle w:val="2"/>
                <w:sz w:val="24"/>
                <w:szCs w:val="24"/>
              </w:rPr>
              <w:t>2.</w:t>
            </w:r>
          </w:p>
        </w:tc>
        <w:tc>
          <w:tcPr>
            <w:tcW w:w="5230" w:type="dxa"/>
            <w:tcBorders>
              <w:top w:val="single" w:sz="4" w:space="0" w:color="auto"/>
              <w:left w:val="single" w:sz="4" w:space="0" w:color="auto"/>
              <w:bottom w:val="single" w:sz="4" w:space="0" w:color="auto"/>
              <w:right w:val="single" w:sz="4" w:space="0" w:color="auto"/>
            </w:tcBorders>
            <w:shd w:val="clear" w:color="auto" w:fill="FFFFFF"/>
          </w:tcPr>
          <w:p w14:paraId="1115E300" w14:textId="1AE1D54D" w:rsidR="00E972EF" w:rsidRPr="00E972EF" w:rsidRDefault="00E972EF" w:rsidP="00ED4BF9">
            <w:r w:rsidRPr="00E972EF">
              <w:rPr>
                <w:rStyle w:val="2"/>
                <w:sz w:val="24"/>
                <w:szCs w:val="24"/>
              </w:rPr>
              <w:t>Количество проверок,</w:t>
            </w:r>
            <w:r w:rsidR="007A321C">
              <w:rPr>
                <w:rStyle w:val="2"/>
                <w:sz w:val="24"/>
                <w:szCs w:val="24"/>
              </w:rPr>
              <w:t xml:space="preserve"> </w:t>
            </w:r>
            <w:r w:rsidRPr="00E972EF">
              <w:rPr>
                <w:rStyle w:val="2"/>
                <w:sz w:val="24"/>
                <w:szCs w:val="24"/>
              </w:rPr>
              <w:t>проведенных с</w:t>
            </w:r>
            <w:r w:rsidRPr="00E972EF">
              <w:rPr>
                <w:rStyle w:val="2"/>
                <w:sz w:val="24"/>
                <w:szCs w:val="24"/>
              </w:rPr>
              <w:br/>
              <w:t>нарушением срока</w:t>
            </w:r>
            <w:r w:rsidR="007A321C">
              <w:rPr>
                <w:rStyle w:val="2"/>
                <w:sz w:val="24"/>
                <w:szCs w:val="24"/>
              </w:rPr>
              <w:t xml:space="preserve"> </w:t>
            </w:r>
            <w:r w:rsidRPr="00E972EF">
              <w:rPr>
                <w:rStyle w:val="2"/>
                <w:sz w:val="24"/>
                <w:szCs w:val="24"/>
              </w:rPr>
              <w:t>исполнения</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0FB22010" w14:textId="77777777" w:rsidR="00E972EF" w:rsidRPr="00E972EF" w:rsidRDefault="00E972EF" w:rsidP="00ED4BF9">
            <w:pPr>
              <w:spacing w:line="280" w:lineRule="exact"/>
              <w:jc w:val="center"/>
            </w:pPr>
            <w:r w:rsidRPr="00E972EF">
              <w:rPr>
                <w:rStyle w:val="2"/>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F84CDF8" w14:textId="77777777" w:rsidR="00E972EF" w:rsidRPr="00E972EF" w:rsidRDefault="00E972EF" w:rsidP="00ED4BF9">
            <w:pPr>
              <w:spacing w:line="280" w:lineRule="exact"/>
              <w:jc w:val="center"/>
            </w:pPr>
            <w:r w:rsidRPr="00E972EF">
              <w:rPr>
                <w:rStyle w:val="2"/>
                <w:sz w:val="24"/>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4DE79DC" w14:textId="77777777" w:rsidR="00E972EF" w:rsidRPr="00E972EF" w:rsidRDefault="00E972EF" w:rsidP="00ED4BF9">
            <w:pPr>
              <w:spacing w:line="280" w:lineRule="exact"/>
              <w:jc w:val="center"/>
            </w:pPr>
            <w:r w:rsidRPr="00E972EF">
              <w:rPr>
                <w:rStyle w:val="2"/>
                <w:sz w:val="24"/>
                <w:szCs w:val="24"/>
              </w:rPr>
              <w:t>0</w:t>
            </w:r>
          </w:p>
        </w:tc>
      </w:tr>
      <w:tr w:rsidR="00E972EF" w:rsidRPr="00E972EF" w14:paraId="051B5F46" w14:textId="77777777" w:rsidTr="00ED4BF9">
        <w:trPr>
          <w:trHeight w:val="529"/>
        </w:trPr>
        <w:tc>
          <w:tcPr>
            <w:tcW w:w="577" w:type="dxa"/>
            <w:tcBorders>
              <w:top w:val="single" w:sz="4" w:space="0" w:color="auto"/>
              <w:left w:val="single" w:sz="4" w:space="0" w:color="auto"/>
            </w:tcBorders>
            <w:shd w:val="clear" w:color="auto" w:fill="FFFFFF"/>
          </w:tcPr>
          <w:p w14:paraId="02CB2203" w14:textId="77777777" w:rsidR="00E972EF" w:rsidRPr="00ED4BF9" w:rsidRDefault="00E972EF" w:rsidP="00ED4BF9">
            <w:pPr>
              <w:jc w:val="center"/>
            </w:pPr>
            <w:r w:rsidRPr="00ED4BF9">
              <w:rPr>
                <w:rStyle w:val="2"/>
                <w:sz w:val="24"/>
                <w:szCs w:val="24"/>
              </w:rPr>
              <w:t>3.</w:t>
            </w:r>
          </w:p>
        </w:tc>
        <w:tc>
          <w:tcPr>
            <w:tcW w:w="5230" w:type="dxa"/>
            <w:tcBorders>
              <w:top w:val="single" w:sz="4" w:space="0" w:color="auto"/>
              <w:left w:val="single" w:sz="4" w:space="0" w:color="auto"/>
            </w:tcBorders>
            <w:shd w:val="clear" w:color="auto" w:fill="FFFFFF"/>
          </w:tcPr>
          <w:p w14:paraId="6BD9F8B1" w14:textId="5F4ECC53" w:rsidR="00E972EF" w:rsidRPr="00E972EF" w:rsidRDefault="00E972EF" w:rsidP="00ED4BF9">
            <w:r w:rsidRPr="00E972EF">
              <w:rPr>
                <w:rStyle w:val="2"/>
                <w:sz w:val="24"/>
                <w:szCs w:val="24"/>
              </w:rPr>
              <w:t>Количество проверок,</w:t>
            </w:r>
            <w:r w:rsidR="007A321C">
              <w:rPr>
                <w:rStyle w:val="2"/>
                <w:sz w:val="24"/>
                <w:szCs w:val="24"/>
              </w:rPr>
              <w:t xml:space="preserve"> </w:t>
            </w:r>
            <w:r w:rsidRPr="00E972EF">
              <w:rPr>
                <w:rStyle w:val="2"/>
                <w:sz w:val="24"/>
                <w:szCs w:val="24"/>
              </w:rPr>
              <w:t>результаты которых были</w:t>
            </w:r>
            <w:r w:rsidRPr="00E972EF">
              <w:rPr>
                <w:rStyle w:val="2"/>
                <w:sz w:val="24"/>
                <w:szCs w:val="24"/>
              </w:rPr>
              <w:br/>
              <w:t>признаны</w:t>
            </w:r>
            <w:r w:rsidR="007A321C">
              <w:rPr>
                <w:rStyle w:val="2"/>
                <w:sz w:val="24"/>
                <w:szCs w:val="24"/>
              </w:rPr>
              <w:t xml:space="preserve"> </w:t>
            </w:r>
            <w:r w:rsidRPr="00E972EF">
              <w:rPr>
                <w:rStyle w:val="2"/>
                <w:sz w:val="24"/>
                <w:szCs w:val="24"/>
              </w:rPr>
              <w:t>недействительными</w:t>
            </w:r>
          </w:p>
        </w:tc>
        <w:tc>
          <w:tcPr>
            <w:tcW w:w="1261" w:type="dxa"/>
            <w:tcBorders>
              <w:top w:val="single" w:sz="4" w:space="0" w:color="auto"/>
              <w:left w:val="single" w:sz="4" w:space="0" w:color="auto"/>
            </w:tcBorders>
            <w:shd w:val="clear" w:color="auto" w:fill="FFFFFF"/>
          </w:tcPr>
          <w:p w14:paraId="2426821B" w14:textId="77777777" w:rsidR="00E972EF" w:rsidRPr="00E972EF" w:rsidRDefault="00E972EF" w:rsidP="00ED4BF9">
            <w:pPr>
              <w:spacing w:line="280" w:lineRule="exact"/>
              <w:jc w:val="center"/>
            </w:pPr>
            <w:r w:rsidRPr="00E972EF">
              <w:rPr>
                <w:rStyle w:val="2"/>
                <w:sz w:val="24"/>
                <w:szCs w:val="24"/>
              </w:rPr>
              <w:t>%</w:t>
            </w:r>
          </w:p>
        </w:tc>
        <w:tc>
          <w:tcPr>
            <w:tcW w:w="1559" w:type="dxa"/>
            <w:tcBorders>
              <w:top w:val="single" w:sz="4" w:space="0" w:color="auto"/>
              <w:left w:val="single" w:sz="4" w:space="0" w:color="auto"/>
            </w:tcBorders>
            <w:shd w:val="clear" w:color="auto" w:fill="FFFFFF"/>
          </w:tcPr>
          <w:p w14:paraId="745A1D8C" w14:textId="77777777" w:rsidR="00E972EF" w:rsidRPr="00E972EF" w:rsidRDefault="00E972EF" w:rsidP="00ED4BF9">
            <w:pPr>
              <w:spacing w:line="280" w:lineRule="exact"/>
              <w:jc w:val="center"/>
            </w:pPr>
            <w:r w:rsidRPr="00E972EF">
              <w:rPr>
                <w:rStyle w:val="2"/>
                <w:sz w:val="24"/>
                <w:szCs w:val="24"/>
              </w:rPr>
              <w:t>0</w:t>
            </w:r>
          </w:p>
        </w:tc>
        <w:tc>
          <w:tcPr>
            <w:tcW w:w="1559" w:type="dxa"/>
            <w:tcBorders>
              <w:top w:val="single" w:sz="4" w:space="0" w:color="auto"/>
              <w:left w:val="single" w:sz="4" w:space="0" w:color="auto"/>
              <w:right w:val="single" w:sz="4" w:space="0" w:color="auto"/>
            </w:tcBorders>
            <w:shd w:val="clear" w:color="auto" w:fill="FFFFFF"/>
          </w:tcPr>
          <w:p w14:paraId="402C7899" w14:textId="77777777" w:rsidR="00E972EF" w:rsidRPr="00E972EF" w:rsidRDefault="00E972EF" w:rsidP="00ED4BF9">
            <w:pPr>
              <w:spacing w:line="280" w:lineRule="exact"/>
              <w:jc w:val="center"/>
            </w:pPr>
            <w:r w:rsidRPr="00E972EF">
              <w:rPr>
                <w:rStyle w:val="2"/>
                <w:sz w:val="24"/>
                <w:szCs w:val="24"/>
              </w:rPr>
              <w:t>0</w:t>
            </w:r>
          </w:p>
        </w:tc>
      </w:tr>
      <w:tr w:rsidR="00E972EF" w:rsidRPr="00E972EF" w14:paraId="15F9B07C" w14:textId="77777777" w:rsidTr="00ED4BF9">
        <w:trPr>
          <w:trHeight w:val="821"/>
        </w:trPr>
        <w:tc>
          <w:tcPr>
            <w:tcW w:w="577" w:type="dxa"/>
            <w:tcBorders>
              <w:top w:val="single" w:sz="4" w:space="0" w:color="auto"/>
              <w:left w:val="single" w:sz="4" w:space="0" w:color="auto"/>
              <w:bottom w:val="single" w:sz="4" w:space="0" w:color="auto"/>
            </w:tcBorders>
            <w:shd w:val="clear" w:color="auto" w:fill="FFFFFF"/>
          </w:tcPr>
          <w:p w14:paraId="0622C42B" w14:textId="77777777" w:rsidR="00E972EF" w:rsidRPr="00ED4BF9" w:rsidRDefault="00E972EF" w:rsidP="00ED4BF9">
            <w:pPr>
              <w:spacing w:line="280" w:lineRule="exact"/>
              <w:jc w:val="center"/>
            </w:pPr>
            <w:r w:rsidRPr="00ED4BF9">
              <w:rPr>
                <w:rStyle w:val="2"/>
                <w:sz w:val="24"/>
                <w:szCs w:val="24"/>
              </w:rPr>
              <w:t>4.</w:t>
            </w:r>
          </w:p>
        </w:tc>
        <w:tc>
          <w:tcPr>
            <w:tcW w:w="5230" w:type="dxa"/>
            <w:tcBorders>
              <w:top w:val="single" w:sz="4" w:space="0" w:color="auto"/>
              <w:left w:val="single" w:sz="4" w:space="0" w:color="auto"/>
              <w:bottom w:val="single" w:sz="4" w:space="0" w:color="auto"/>
            </w:tcBorders>
            <w:shd w:val="clear" w:color="auto" w:fill="FFFFFF"/>
          </w:tcPr>
          <w:p w14:paraId="7ECC60E3" w14:textId="77BF640C" w:rsidR="00E972EF" w:rsidRPr="00E972EF" w:rsidRDefault="00E972EF" w:rsidP="00ED4BF9">
            <w:r w:rsidRPr="00E972EF">
              <w:rPr>
                <w:rStyle w:val="2"/>
                <w:sz w:val="24"/>
                <w:szCs w:val="24"/>
              </w:rPr>
              <w:t>Количество проверок, при</w:t>
            </w:r>
            <w:r w:rsidR="007A321C">
              <w:rPr>
                <w:rStyle w:val="2"/>
                <w:sz w:val="24"/>
                <w:szCs w:val="24"/>
              </w:rPr>
              <w:t xml:space="preserve"> </w:t>
            </w:r>
            <w:r w:rsidRPr="00E972EF">
              <w:rPr>
                <w:rStyle w:val="2"/>
                <w:sz w:val="24"/>
                <w:szCs w:val="24"/>
              </w:rPr>
              <w:t>которых выявлены</w:t>
            </w:r>
            <w:r w:rsidRPr="00E972EF">
              <w:rPr>
                <w:rStyle w:val="2"/>
                <w:sz w:val="24"/>
                <w:szCs w:val="24"/>
              </w:rPr>
              <w:br/>
              <w:t>правонарушения, но не</w:t>
            </w:r>
            <w:r w:rsidR="007A321C">
              <w:rPr>
                <w:rStyle w:val="2"/>
                <w:sz w:val="24"/>
                <w:szCs w:val="24"/>
              </w:rPr>
              <w:t xml:space="preserve"> </w:t>
            </w:r>
            <w:r w:rsidRPr="00E972EF">
              <w:rPr>
                <w:rStyle w:val="2"/>
                <w:sz w:val="24"/>
                <w:szCs w:val="24"/>
              </w:rPr>
              <w:t>приняты меры</w:t>
            </w:r>
            <w:r w:rsidR="007A321C">
              <w:rPr>
                <w:rStyle w:val="2"/>
                <w:sz w:val="24"/>
                <w:szCs w:val="24"/>
              </w:rPr>
              <w:t xml:space="preserve"> </w:t>
            </w:r>
            <w:r w:rsidRPr="00E972EF">
              <w:rPr>
                <w:rStyle w:val="2"/>
                <w:sz w:val="24"/>
                <w:szCs w:val="24"/>
              </w:rPr>
              <w:t>реагирования</w:t>
            </w:r>
          </w:p>
        </w:tc>
        <w:tc>
          <w:tcPr>
            <w:tcW w:w="1261" w:type="dxa"/>
            <w:tcBorders>
              <w:top w:val="single" w:sz="4" w:space="0" w:color="auto"/>
              <w:left w:val="single" w:sz="4" w:space="0" w:color="auto"/>
              <w:bottom w:val="single" w:sz="4" w:space="0" w:color="auto"/>
            </w:tcBorders>
            <w:shd w:val="clear" w:color="auto" w:fill="FFFFFF"/>
          </w:tcPr>
          <w:p w14:paraId="01ADD84F" w14:textId="77777777" w:rsidR="00E972EF" w:rsidRPr="00E972EF" w:rsidRDefault="00E972EF" w:rsidP="00ED4BF9">
            <w:pPr>
              <w:spacing w:line="280" w:lineRule="exact"/>
              <w:jc w:val="center"/>
            </w:pPr>
            <w:r w:rsidRPr="00E972EF">
              <w:rPr>
                <w:rStyle w:val="2"/>
                <w:sz w:val="24"/>
                <w:szCs w:val="24"/>
              </w:rPr>
              <w:t>%</w:t>
            </w:r>
          </w:p>
        </w:tc>
        <w:tc>
          <w:tcPr>
            <w:tcW w:w="1559" w:type="dxa"/>
            <w:tcBorders>
              <w:top w:val="single" w:sz="4" w:space="0" w:color="auto"/>
              <w:left w:val="single" w:sz="4" w:space="0" w:color="auto"/>
              <w:bottom w:val="single" w:sz="4" w:space="0" w:color="auto"/>
            </w:tcBorders>
            <w:shd w:val="clear" w:color="auto" w:fill="FFFFFF"/>
          </w:tcPr>
          <w:p w14:paraId="054FFB23" w14:textId="77777777" w:rsidR="00E972EF" w:rsidRPr="00E972EF" w:rsidRDefault="00E972EF" w:rsidP="00ED4BF9">
            <w:pPr>
              <w:spacing w:line="280" w:lineRule="exact"/>
              <w:jc w:val="center"/>
            </w:pPr>
            <w:r w:rsidRPr="00E972EF">
              <w:rPr>
                <w:rStyle w:val="2"/>
                <w:sz w:val="24"/>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862162D" w14:textId="77777777" w:rsidR="00E972EF" w:rsidRPr="00E972EF" w:rsidRDefault="00E972EF" w:rsidP="00ED4BF9">
            <w:pPr>
              <w:spacing w:line="280" w:lineRule="exact"/>
              <w:jc w:val="center"/>
            </w:pPr>
            <w:r w:rsidRPr="00E972EF">
              <w:rPr>
                <w:rStyle w:val="2"/>
                <w:sz w:val="24"/>
                <w:szCs w:val="24"/>
              </w:rPr>
              <w:t>0</w:t>
            </w:r>
          </w:p>
        </w:tc>
      </w:tr>
    </w:tbl>
    <w:p w14:paraId="24E15E38" w14:textId="77777777" w:rsidR="00EA2A7C" w:rsidRPr="00F95F32" w:rsidRDefault="00EA2A7C" w:rsidP="00EA2A7C">
      <w:pPr>
        <w:pStyle w:val="aa"/>
        <w:jc w:val="both"/>
      </w:pPr>
    </w:p>
    <w:p w14:paraId="74E846BC" w14:textId="219E6622" w:rsidR="00EA2A7C" w:rsidRPr="00F95F32" w:rsidRDefault="00EA2A7C" w:rsidP="00276EA0">
      <w:pPr>
        <w:ind w:firstLine="567"/>
        <w:jc w:val="both"/>
        <w:rPr>
          <w:b/>
          <w:i/>
        </w:rPr>
      </w:pPr>
      <w:r w:rsidRPr="00F95F32">
        <w:rPr>
          <w:b/>
          <w:i/>
        </w:rPr>
        <w:t xml:space="preserve">б) предложения по совершенствованию нормативно-правового регулирования и осуществления </w:t>
      </w:r>
      <w:r w:rsidR="00276EA0">
        <w:rPr>
          <w:b/>
          <w:i/>
        </w:rPr>
        <w:t xml:space="preserve">государственного контроля (надзора), </w:t>
      </w:r>
      <w:r w:rsidRPr="00F95F32">
        <w:rPr>
          <w:b/>
          <w:i/>
        </w:rPr>
        <w:t>муниципального контроля в соответствующей сфере деятельности</w:t>
      </w:r>
    </w:p>
    <w:p w14:paraId="3249AC05" w14:textId="505BABEB" w:rsidR="00882316" w:rsidRPr="00882316" w:rsidRDefault="002214E7" w:rsidP="00276EA0">
      <w:pPr>
        <w:ind w:firstLine="567"/>
        <w:jc w:val="both"/>
        <w:rPr>
          <w:lang w:bidi="ru-RU"/>
        </w:rPr>
      </w:pPr>
      <w:r>
        <w:rPr>
          <w:lang w:bidi="ru-RU"/>
        </w:rPr>
        <w:lastRenderedPageBreak/>
        <w:t>Необходимо предусмотреть кратное увеличение штрафных</w:t>
      </w:r>
      <w:r w:rsidR="00882316" w:rsidRPr="00882316">
        <w:rPr>
          <w:lang w:bidi="ru-RU"/>
        </w:rPr>
        <w:t xml:space="preserve"> санкци</w:t>
      </w:r>
      <w:r>
        <w:rPr>
          <w:lang w:bidi="ru-RU"/>
        </w:rPr>
        <w:t>й</w:t>
      </w:r>
      <w:r w:rsidR="00882316" w:rsidRPr="00882316">
        <w:rPr>
          <w:lang w:bidi="ru-RU"/>
        </w:rPr>
        <w:t xml:space="preserve"> </w:t>
      </w:r>
      <w:r>
        <w:rPr>
          <w:lang w:bidi="ru-RU"/>
        </w:rPr>
        <w:t>п</w:t>
      </w:r>
      <w:r w:rsidR="00882316" w:rsidRPr="00882316">
        <w:rPr>
          <w:lang w:bidi="ru-RU"/>
        </w:rPr>
        <w:t>о статьям Кодекса РФ об</w:t>
      </w:r>
      <w:r>
        <w:rPr>
          <w:lang w:bidi="ru-RU"/>
        </w:rPr>
        <w:t xml:space="preserve"> </w:t>
      </w:r>
      <w:r w:rsidR="00882316" w:rsidRPr="00882316">
        <w:rPr>
          <w:lang w:bidi="ru-RU"/>
        </w:rPr>
        <w:t>административных правонарушениях:</w:t>
      </w:r>
    </w:p>
    <w:p w14:paraId="4F590C10" w14:textId="71B8AB45" w:rsidR="00882316" w:rsidRPr="00882316" w:rsidRDefault="00E2429F" w:rsidP="00ED4BF9">
      <w:pPr>
        <w:numPr>
          <w:ilvl w:val="0"/>
          <w:numId w:val="9"/>
        </w:numPr>
        <w:ind w:left="0" w:firstLine="567"/>
        <w:jc w:val="both"/>
        <w:rPr>
          <w:lang w:bidi="ru-RU"/>
        </w:rPr>
      </w:pPr>
      <w:r>
        <w:rPr>
          <w:lang w:bidi="ru-RU"/>
        </w:rPr>
        <w:t>ч.</w:t>
      </w:r>
      <w:r w:rsidR="00882316" w:rsidRPr="00882316">
        <w:rPr>
          <w:lang w:bidi="ru-RU"/>
        </w:rPr>
        <w:t>1 статья 19.4. неповиновение законному распоряжению</w:t>
      </w:r>
      <w:r w:rsidR="002214E7">
        <w:rPr>
          <w:lang w:bidi="ru-RU"/>
        </w:rPr>
        <w:t xml:space="preserve"> </w:t>
      </w:r>
      <w:r w:rsidR="00882316" w:rsidRPr="00882316">
        <w:rPr>
          <w:lang w:bidi="ru-RU"/>
        </w:rPr>
        <w:t>должностного лица органа, осуществляющего государственный надзор</w:t>
      </w:r>
      <w:r w:rsidR="002214E7">
        <w:rPr>
          <w:lang w:bidi="ru-RU"/>
        </w:rPr>
        <w:t xml:space="preserve"> </w:t>
      </w:r>
      <w:r w:rsidR="00882316" w:rsidRPr="00882316">
        <w:rPr>
          <w:lang w:bidi="ru-RU"/>
        </w:rPr>
        <w:t>(контроль), муниципальный контроль;</w:t>
      </w:r>
    </w:p>
    <w:p w14:paraId="2630B042" w14:textId="3DA731DC" w:rsidR="00882316" w:rsidRPr="00882316" w:rsidRDefault="00882316" w:rsidP="00ED4BF9">
      <w:pPr>
        <w:numPr>
          <w:ilvl w:val="0"/>
          <w:numId w:val="9"/>
        </w:numPr>
        <w:ind w:left="0" w:firstLine="567"/>
        <w:jc w:val="both"/>
        <w:rPr>
          <w:lang w:bidi="ru-RU"/>
        </w:rPr>
      </w:pPr>
      <w:r w:rsidRPr="00882316">
        <w:rPr>
          <w:lang w:bidi="ru-RU"/>
        </w:rPr>
        <w:t>статья 19.4.1. воспрепятствование законной деятельности</w:t>
      </w:r>
      <w:r w:rsidR="002214E7">
        <w:rPr>
          <w:lang w:bidi="ru-RU"/>
        </w:rPr>
        <w:t xml:space="preserve"> </w:t>
      </w:r>
      <w:r w:rsidRPr="00882316">
        <w:rPr>
          <w:lang w:bidi="ru-RU"/>
        </w:rPr>
        <w:t>должностного лица органа государственного контроля (надзора), органа</w:t>
      </w:r>
      <w:r w:rsidR="002214E7">
        <w:rPr>
          <w:lang w:bidi="ru-RU"/>
        </w:rPr>
        <w:t xml:space="preserve"> </w:t>
      </w:r>
      <w:r w:rsidRPr="00882316">
        <w:rPr>
          <w:lang w:bidi="ru-RU"/>
        </w:rPr>
        <w:t>муниципального контроля;</w:t>
      </w:r>
    </w:p>
    <w:p w14:paraId="4ABE2196" w14:textId="44F44A30" w:rsidR="003237F1" w:rsidRDefault="00580001" w:rsidP="00ED4BF9">
      <w:pPr>
        <w:pStyle w:val="aa"/>
        <w:numPr>
          <w:ilvl w:val="0"/>
          <w:numId w:val="9"/>
        </w:numPr>
        <w:ind w:left="0" w:firstLine="567"/>
        <w:jc w:val="both"/>
      </w:pPr>
      <w:proofErr w:type="gramStart"/>
      <w:r>
        <w:rPr>
          <w:lang w:bidi="ru-RU"/>
        </w:rPr>
        <w:t xml:space="preserve">ч.1 статья </w:t>
      </w:r>
      <w:r w:rsidR="00882316" w:rsidRPr="00882316">
        <w:rPr>
          <w:lang w:bidi="ru-RU"/>
        </w:rPr>
        <w:t>19.5. невыполнение в срок законного предписания</w:t>
      </w:r>
      <w:r w:rsidR="008D731D">
        <w:rPr>
          <w:lang w:bidi="ru-RU"/>
        </w:rPr>
        <w:t xml:space="preserve"> </w:t>
      </w:r>
      <w:r w:rsidR="00882316" w:rsidRPr="00882316">
        <w:rPr>
          <w:lang w:bidi="ru-RU"/>
        </w:rPr>
        <w:t>(постановления, представления, решения) органа (должностного лица),</w:t>
      </w:r>
      <w:r w:rsidR="002214E7">
        <w:rPr>
          <w:lang w:bidi="ru-RU"/>
        </w:rPr>
        <w:t xml:space="preserve"> </w:t>
      </w:r>
      <w:r w:rsidR="00882316" w:rsidRPr="00882316">
        <w:rPr>
          <w:lang w:bidi="ru-RU"/>
        </w:rPr>
        <w:t>осуществляющего государственный надзор (контроль), муниципальный</w:t>
      </w:r>
      <w:r w:rsidR="002214E7">
        <w:rPr>
          <w:lang w:bidi="ru-RU"/>
        </w:rPr>
        <w:t xml:space="preserve"> </w:t>
      </w:r>
      <w:r w:rsidR="00882316" w:rsidRPr="00882316">
        <w:rPr>
          <w:lang w:bidi="ru-RU"/>
        </w:rPr>
        <w:t>контроль</w:t>
      </w:r>
      <w:r>
        <w:rPr>
          <w:lang w:bidi="ru-RU"/>
        </w:rPr>
        <w:t>.</w:t>
      </w:r>
      <w:proofErr w:type="gramEnd"/>
    </w:p>
    <w:p w14:paraId="39F7006E" w14:textId="77777777" w:rsidR="008D731D" w:rsidRDefault="008D731D" w:rsidP="00276EA0">
      <w:pPr>
        <w:pStyle w:val="aa"/>
        <w:ind w:left="567"/>
        <w:jc w:val="both"/>
        <w:rPr>
          <w:lang w:bidi="ru-RU"/>
        </w:rPr>
      </w:pPr>
    </w:p>
    <w:p w14:paraId="7C1BDB80" w14:textId="1F03CBC9" w:rsidR="00EA2A7C" w:rsidRDefault="00EA2A7C" w:rsidP="00276EA0">
      <w:pPr>
        <w:ind w:firstLine="567"/>
        <w:jc w:val="both"/>
        <w:rPr>
          <w:b/>
          <w:i/>
        </w:rPr>
      </w:pPr>
      <w:r w:rsidRPr="00F95F32">
        <w:rPr>
          <w:b/>
          <w:i/>
        </w:rPr>
        <w:t xml:space="preserve">в) иные предложения, связанные с осуществлением </w:t>
      </w:r>
      <w:r w:rsidR="00276EA0">
        <w:rPr>
          <w:b/>
          <w:i/>
        </w:rPr>
        <w:t xml:space="preserve">государственного контроля (надзора), </w:t>
      </w:r>
      <w:r w:rsidRPr="00F95F32">
        <w:rPr>
          <w:b/>
          <w:i/>
        </w:rPr>
        <w:t>муниципального контроля и направленные на повышение эффективности такого контроля и сокращение административных ограничений в предпринимательской деятельности</w:t>
      </w:r>
    </w:p>
    <w:p w14:paraId="53C0B263" w14:textId="06D437A5" w:rsidR="00EA2A7C" w:rsidRPr="00F95F32" w:rsidRDefault="00EA2A7C" w:rsidP="00276EA0">
      <w:pPr>
        <w:ind w:firstLine="567"/>
        <w:jc w:val="both"/>
      </w:pPr>
      <w:r w:rsidRPr="00F95F32">
        <w:t xml:space="preserve">На основании вышеуказанных результатов деятельности администрации </w:t>
      </w:r>
      <w:r w:rsidR="003A37B6">
        <w:t>района</w:t>
      </w:r>
      <w:r w:rsidRPr="00F95F32">
        <w:t xml:space="preserve"> по реализации мероприятий муниципального контроля на территории </w:t>
      </w:r>
      <w:r w:rsidR="00276EA0">
        <w:t>муниципального образования «</w:t>
      </w:r>
      <w:proofErr w:type="spellStart"/>
      <w:r w:rsidR="00276EA0">
        <w:t>Унечский</w:t>
      </w:r>
      <w:proofErr w:type="spellEnd"/>
      <w:r w:rsidR="00276EA0">
        <w:t xml:space="preserve"> муниципальный район»</w:t>
      </w:r>
      <w:r w:rsidRPr="00F95F32">
        <w:t xml:space="preserve"> в 201</w:t>
      </w:r>
      <w:r w:rsidR="00276EA0">
        <w:t>9</w:t>
      </w:r>
      <w:r w:rsidRPr="00F95F32">
        <w:t xml:space="preserve"> году необходимо  выделить следующие предложения по оптимизации и повышению</w:t>
      </w:r>
      <w:r w:rsidR="00276EA0">
        <w:t xml:space="preserve"> </w:t>
      </w:r>
      <w:r w:rsidRPr="00F95F32">
        <w:t xml:space="preserve">эффективности  осуществления муниципального контроля:    </w:t>
      </w:r>
    </w:p>
    <w:p w14:paraId="22886798" w14:textId="1383F968" w:rsidR="00EA2A7C" w:rsidRPr="00F95F32" w:rsidRDefault="00EA2A7C" w:rsidP="00276EA0">
      <w:pPr>
        <w:pStyle w:val="aa"/>
        <w:numPr>
          <w:ilvl w:val="0"/>
          <w:numId w:val="12"/>
        </w:numPr>
        <w:ind w:left="0" w:firstLine="567"/>
        <w:jc w:val="both"/>
      </w:pPr>
      <w:r w:rsidRPr="00F95F32">
        <w:t xml:space="preserve">осуществление </w:t>
      </w:r>
      <w:r w:rsidR="000D6AC8" w:rsidRPr="00F95F32">
        <w:t xml:space="preserve">системного анализа действующего </w:t>
      </w:r>
      <w:r w:rsidRPr="00F95F32">
        <w:t>законодательства, регламентирующего осуществление муниципального  контроля</w:t>
      </w:r>
      <w:r w:rsidR="002214E7">
        <w:t>;</w:t>
      </w:r>
      <w:r w:rsidRPr="00F95F32">
        <w:t xml:space="preserve"> </w:t>
      </w:r>
    </w:p>
    <w:p w14:paraId="667E417F" w14:textId="74A1AC68" w:rsidR="00EA2A7C" w:rsidRPr="00133F36" w:rsidRDefault="00247EA8" w:rsidP="00276EA0">
      <w:pPr>
        <w:pStyle w:val="aa"/>
        <w:numPr>
          <w:ilvl w:val="0"/>
          <w:numId w:val="12"/>
        </w:numPr>
        <w:ind w:left="0" w:firstLine="567"/>
        <w:jc w:val="both"/>
      </w:pPr>
      <w:r>
        <w:t xml:space="preserve">проведение </w:t>
      </w:r>
      <w:r w:rsidR="00276EA0">
        <w:t>предупредительно–профилактической</w:t>
      </w:r>
      <w:r w:rsidR="00EA2A7C" w:rsidRPr="00133F36">
        <w:t xml:space="preserve">  работ</w:t>
      </w:r>
      <w:r w:rsidR="00276EA0">
        <w:t>ы,  направленной  на</w:t>
      </w:r>
      <w:r w:rsidR="00EA2A7C" w:rsidRPr="00133F36">
        <w:t xml:space="preserve"> недопущени</w:t>
      </w:r>
      <w:r w:rsidR="00276EA0">
        <w:t>е</w:t>
      </w:r>
      <w:r w:rsidR="00EA2A7C" w:rsidRPr="00133F36">
        <w:t xml:space="preserve"> нарушений обязательных требований</w:t>
      </w:r>
      <w:r w:rsidR="00133F36" w:rsidRPr="00133F36">
        <w:t xml:space="preserve"> действующего законодательства  регламентирующего осуществление муниципального  контроля</w:t>
      </w:r>
      <w:r w:rsidR="00EA2A7C" w:rsidRPr="00133F36">
        <w:t>;</w:t>
      </w:r>
    </w:p>
    <w:p w14:paraId="14A391F0" w14:textId="353B8E32" w:rsidR="00EA2A7C" w:rsidRPr="00F95F32" w:rsidRDefault="00247EA8" w:rsidP="00276EA0">
      <w:pPr>
        <w:pStyle w:val="aa"/>
        <w:numPr>
          <w:ilvl w:val="0"/>
          <w:numId w:val="12"/>
        </w:numPr>
        <w:ind w:left="0" w:firstLine="567"/>
        <w:jc w:val="both"/>
      </w:pPr>
      <w:r w:rsidRPr="00F95F32">
        <w:t>размещение актуальной информации</w:t>
      </w:r>
      <w:r w:rsidR="0061181A">
        <w:t xml:space="preserve"> </w:t>
      </w:r>
      <w:r w:rsidR="0061181A" w:rsidRPr="0061181A">
        <w:t>о планируемой работе в рамках осуществления муниципального контроля и итогах данной работы</w:t>
      </w:r>
      <w:r w:rsidRPr="00F95F32">
        <w:t xml:space="preserve"> на официальном</w:t>
      </w:r>
      <w:r w:rsidR="00276EA0">
        <w:t xml:space="preserve"> </w:t>
      </w:r>
      <w:r w:rsidRPr="00F95F32">
        <w:t>сайте</w:t>
      </w:r>
      <w:r w:rsidR="00ED4BF9">
        <w:t xml:space="preserve"> </w:t>
      </w:r>
      <w:r w:rsidRPr="00F95F32">
        <w:t xml:space="preserve">администрации  </w:t>
      </w:r>
      <w:proofErr w:type="spellStart"/>
      <w:r w:rsidR="00276EA0">
        <w:t>Унечского</w:t>
      </w:r>
      <w:proofErr w:type="spellEnd"/>
      <w:r w:rsidR="00276EA0">
        <w:t xml:space="preserve"> района</w:t>
      </w:r>
      <w:r w:rsidR="002214E7">
        <w:t>;</w:t>
      </w:r>
    </w:p>
    <w:p w14:paraId="62224DC5" w14:textId="0FCE569B" w:rsidR="00EA2A7C" w:rsidRDefault="00EA2A7C" w:rsidP="00276EA0">
      <w:pPr>
        <w:pStyle w:val="aa"/>
        <w:numPr>
          <w:ilvl w:val="0"/>
          <w:numId w:val="12"/>
        </w:numPr>
        <w:ind w:left="0" w:firstLine="567"/>
        <w:jc w:val="both"/>
      </w:pPr>
      <w:r w:rsidRPr="00F95F32">
        <w:t xml:space="preserve">повышение эффективности планирования работы по осуществлению муниципального  контроля в части выработки  и  подачи предложений в годовой план структурными подразделениями администрации </w:t>
      </w:r>
      <w:r w:rsidR="003A37B6">
        <w:t>района</w:t>
      </w:r>
      <w:r w:rsidRPr="00F95F32">
        <w:t xml:space="preserve"> (актуальности проведения п</w:t>
      </w:r>
      <w:r w:rsidR="002214E7">
        <w:t>роверок и сроках их проведения);</w:t>
      </w:r>
    </w:p>
    <w:p w14:paraId="19024848" w14:textId="36B45ADF" w:rsidR="00FC3F2C" w:rsidRPr="00204CA6" w:rsidRDefault="00FC3F2C" w:rsidP="00276EA0">
      <w:pPr>
        <w:pStyle w:val="aa"/>
        <w:numPr>
          <w:ilvl w:val="0"/>
          <w:numId w:val="12"/>
        </w:numPr>
        <w:ind w:left="0" w:firstLine="567"/>
        <w:jc w:val="both"/>
      </w:pPr>
      <w:r w:rsidRPr="00204CA6">
        <w:t xml:space="preserve">повышение уровня квалификации должностных лиц администрации </w:t>
      </w:r>
      <w:r w:rsidR="003A37B6">
        <w:t>района</w:t>
      </w:r>
      <w:r w:rsidRPr="00204CA6">
        <w:t>, уполномоченных на участие в  про</w:t>
      </w:r>
      <w:r w:rsidR="002214E7" w:rsidRPr="00204CA6">
        <w:t>ведении муниципального контроля;</w:t>
      </w:r>
    </w:p>
    <w:p w14:paraId="590E7780" w14:textId="57DB4590" w:rsidR="00D02295" w:rsidRPr="00F95F32" w:rsidRDefault="002214E7" w:rsidP="00276EA0">
      <w:pPr>
        <w:pStyle w:val="aa"/>
        <w:numPr>
          <w:ilvl w:val="0"/>
          <w:numId w:val="12"/>
        </w:numPr>
        <w:ind w:left="0" w:firstLine="567"/>
        <w:jc w:val="both"/>
      </w:pPr>
      <w:r>
        <w:t>систематическое</w:t>
      </w:r>
      <w:r w:rsidR="00D02295" w:rsidRPr="00F95F32">
        <w:rPr>
          <w:lang w:bidi="ru-RU"/>
        </w:rPr>
        <w:t xml:space="preserve"> </w:t>
      </w:r>
      <w:r w:rsidR="00276EA0">
        <w:rPr>
          <w:lang w:bidi="ru-RU"/>
        </w:rPr>
        <w:t>участие в</w:t>
      </w:r>
      <w:r>
        <w:rPr>
          <w:lang w:bidi="ru-RU"/>
        </w:rPr>
        <w:t xml:space="preserve"> </w:t>
      </w:r>
      <w:r w:rsidR="00D02295" w:rsidRPr="00F95F32">
        <w:rPr>
          <w:lang w:bidi="ru-RU"/>
        </w:rPr>
        <w:t>обучающи</w:t>
      </w:r>
      <w:r>
        <w:rPr>
          <w:lang w:bidi="ru-RU"/>
        </w:rPr>
        <w:t>х</w:t>
      </w:r>
      <w:r w:rsidR="00D02295" w:rsidRPr="00F95F32">
        <w:rPr>
          <w:lang w:bidi="ru-RU"/>
        </w:rPr>
        <w:t xml:space="preserve"> семинар</w:t>
      </w:r>
      <w:r w:rsidR="00276EA0">
        <w:rPr>
          <w:lang w:bidi="ru-RU"/>
        </w:rPr>
        <w:t>ах</w:t>
      </w:r>
      <w:r w:rsidR="00D02295" w:rsidRPr="00F95F32">
        <w:rPr>
          <w:lang w:bidi="ru-RU"/>
        </w:rPr>
        <w:t xml:space="preserve"> для</w:t>
      </w:r>
      <w:r w:rsidR="00360326">
        <w:rPr>
          <w:lang w:bidi="ru-RU"/>
        </w:rPr>
        <w:t xml:space="preserve"> </w:t>
      </w:r>
      <w:r w:rsidR="00D02295" w:rsidRPr="00F95F32">
        <w:rPr>
          <w:lang w:bidi="ru-RU"/>
        </w:rPr>
        <w:t>специалистов, осуществляющих муниципальный контроль, в целях</w:t>
      </w:r>
      <w:r w:rsidR="00360326">
        <w:rPr>
          <w:lang w:bidi="ru-RU"/>
        </w:rPr>
        <w:t xml:space="preserve"> </w:t>
      </w:r>
      <w:r w:rsidR="00D02295" w:rsidRPr="00F95F32">
        <w:rPr>
          <w:lang w:bidi="ru-RU"/>
        </w:rPr>
        <w:t>правильного применения на практике положений действующег</w:t>
      </w:r>
      <w:r>
        <w:rPr>
          <w:lang w:bidi="ru-RU"/>
        </w:rPr>
        <w:t>о</w:t>
      </w:r>
      <w:r w:rsidR="00360326">
        <w:rPr>
          <w:lang w:bidi="ru-RU"/>
        </w:rPr>
        <w:t xml:space="preserve"> </w:t>
      </w:r>
      <w:r>
        <w:rPr>
          <w:lang w:bidi="ru-RU"/>
        </w:rPr>
        <w:t>федерального законодательства;</w:t>
      </w:r>
    </w:p>
    <w:p w14:paraId="1B1A6728" w14:textId="2343F66E" w:rsidR="00D02295" w:rsidRPr="007A2FE7" w:rsidRDefault="00276EA0" w:rsidP="00276EA0">
      <w:pPr>
        <w:numPr>
          <w:ilvl w:val="0"/>
          <w:numId w:val="12"/>
        </w:numPr>
        <w:ind w:left="0" w:firstLine="567"/>
        <w:jc w:val="both"/>
        <w:outlineLvl w:val="0"/>
        <w:rPr>
          <w:lang w:bidi="ru-RU"/>
        </w:rPr>
      </w:pPr>
      <w:r>
        <w:rPr>
          <w:lang w:bidi="ru-RU"/>
        </w:rPr>
        <w:t>участие в кустовых семинарах</w:t>
      </w:r>
      <w:r w:rsidR="007A2FE7">
        <w:rPr>
          <w:lang w:bidi="ru-RU"/>
        </w:rPr>
        <w:t xml:space="preserve"> </w:t>
      </w:r>
      <w:r w:rsidR="007A2FE7">
        <w:rPr>
          <w:lang w:bidi="ru-RU"/>
        </w:rPr>
        <w:sym w:font="Symbol" w:char="F0BE"/>
      </w:r>
      <w:r w:rsidR="007A2FE7">
        <w:rPr>
          <w:lang w:bidi="ru-RU"/>
        </w:rPr>
        <w:t xml:space="preserve"> </w:t>
      </w:r>
      <w:r w:rsidR="00D02295" w:rsidRPr="007A2FE7">
        <w:rPr>
          <w:lang w:bidi="ru-RU"/>
        </w:rPr>
        <w:t>учебных заняти</w:t>
      </w:r>
      <w:r>
        <w:rPr>
          <w:lang w:bidi="ru-RU"/>
        </w:rPr>
        <w:t>ях</w:t>
      </w:r>
      <w:r w:rsidR="00D02295" w:rsidRPr="007A2FE7">
        <w:rPr>
          <w:lang w:bidi="ru-RU"/>
        </w:rPr>
        <w:t xml:space="preserve"> с</w:t>
      </w:r>
      <w:r w:rsidR="00360326" w:rsidRPr="007A2FE7">
        <w:rPr>
          <w:lang w:bidi="ru-RU"/>
        </w:rPr>
        <w:t xml:space="preserve"> </w:t>
      </w:r>
      <w:r w:rsidR="00D02295" w:rsidRPr="007A2FE7">
        <w:rPr>
          <w:lang w:bidi="ru-RU"/>
        </w:rPr>
        <w:t>муниципальными инспекторами по вопросам планирования организации и осуществлении</w:t>
      </w:r>
      <w:r w:rsidR="00360326" w:rsidRPr="007A2FE7">
        <w:rPr>
          <w:lang w:bidi="ru-RU"/>
        </w:rPr>
        <w:t xml:space="preserve"> </w:t>
      </w:r>
      <w:r w:rsidR="00D02295" w:rsidRPr="007A2FE7">
        <w:rPr>
          <w:lang w:bidi="ru-RU"/>
        </w:rPr>
        <w:t>муниципального контроля с</w:t>
      </w:r>
      <w:r w:rsidR="00360326" w:rsidRPr="007A2FE7">
        <w:rPr>
          <w:lang w:bidi="ru-RU"/>
        </w:rPr>
        <w:t xml:space="preserve"> </w:t>
      </w:r>
      <w:r w:rsidR="00D02295" w:rsidRPr="007A2FE7">
        <w:rPr>
          <w:lang w:bidi="ru-RU"/>
        </w:rPr>
        <w:t>целью обмена опытом;</w:t>
      </w:r>
    </w:p>
    <w:p w14:paraId="5A5975BC" w14:textId="28AF955A" w:rsidR="00D02295" w:rsidRPr="007A2FE7" w:rsidRDefault="00D02295" w:rsidP="00276EA0">
      <w:pPr>
        <w:pStyle w:val="aa"/>
        <w:numPr>
          <w:ilvl w:val="0"/>
          <w:numId w:val="12"/>
        </w:numPr>
        <w:ind w:left="0" w:firstLine="567"/>
        <w:jc w:val="both"/>
        <w:outlineLvl w:val="0"/>
        <w:rPr>
          <w:lang w:bidi="ru-RU"/>
        </w:rPr>
      </w:pPr>
      <w:r w:rsidRPr="007A2FE7">
        <w:rPr>
          <w:lang w:bidi="ru-RU"/>
        </w:rPr>
        <w:t>организация и проведение профилактической работы с населением и</w:t>
      </w:r>
      <w:r w:rsidR="00360326" w:rsidRPr="007A2FE7">
        <w:rPr>
          <w:lang w:bidi="ru-RU"/>
        </w:rPr>
        <w:t xml:space="preserve"> </w:t>
      </w:r>
      <w:r w:rsidRPr="007A2FE7">
        <w:rPr>
          <w:lang w:bidi="ru-RU"/>
        </w:rPr>
        <w:t xml:space="preserve">юридическими лицами по предотвращению нарушений </w:t>
      </w:r>
      <w:r w:rsidR="007A2FE7" w:rsidRPr="007A2FE7">
        <w:rPr>
          <w:lang w:bidi="ru-RU"/>
        </w:rPr>
        <w:t>действующего</w:t>
      </w:r>
      <w:r w:rsidR="00360326" w:rsidRPr="007A2FE7">
        <w:rPr>
          <w:lang w:bidi="ru-RU"/>
        </w:rPr>
        <w:t xml:space="preserve"> </w:t>
      </w:r>
      <w:r w:rsidRPr="007A2FE7">
        <w:rPr>
          <w:lang w:bidi="ru-RU"/>
        </w:rPr>
        <w:t>законодательства путем привлечения средств массовой информации к</w:t>
      </w:r>
      <w:r w:rsidR="00360326" w:rsidRPr="007A2FE7">
        <w:rPr>
          <w:lang w:bidi="ru-RU"/>
        </w:rPr>
        <w:t xml:space="preserve"> </w:t>
      </w:r>
      <w:r w:rsidRPr="007A2FE7">
        <w:rPr>
          <w:lang w:bidi="ru-RU"/>
        </w:rPr>
        <w:t>освещению актуальных вопросов муниципального контроля,</w:t>
      </w:r>
      <w:r w:rsidR="00360326" w:rsidRPr="007A2FE7">
        <w:rPr>
          <w:lang w:bidi="ru-RU"/>
        </w:rPr>
        <w:t xml:space="preserve"> </w:t>
      </w:r>
      <w:r w:rsidRPr="007A2FE7">
        <w:rPr>
          <w:lang w:bidi="ru-RU"/>
        </w:rPr>
        <w:t xml:space="preserve">разъяснения положений </w:t>
      </w:r>
      <w:r w:rsidR="007A2FE7" w:rsidRPr="007A2FE7">
        <w:rPr>
          <w:lang w:bidi="ru-RU"/>
        </w:rPr>
        <w:t>действующего</w:t>
      </w:r>
      <w:r w:rsidRPr="007A2FE7">
        <w:rPr>
          <w:lang w:bidi="ru-RU"/>
        </w:rPr>
        <w:t xml:space="preserve"> законодательства</w:t>
      </w:r>
      <w:r w:rsidR="00ED4BF9">
        <w:rPr>
          <w:lang w:bidi="ru-RU"/>
        </w:rPr>
        <w:t>.</w:t>
      </w:r>
    </w:p>
    <w:p w14:paraId="3506A376" w14:textId="77777777" w:rsidR="00EA2A7C" w:rsidRPr="00F95F32" w:rsidRDefault="00EA2A7C" w:rsidP="00EA2A7C">
      <w:pPr>
        <w:jc w:val="both"/>
        <w:outlineLvl w:val="0"/>
      </w:pPr>
    </w:p>
    <w:p w14:paraId="5AB9AA80" w14:textId="77777777" w:rsidR="00EA2A7C" w:rsidRPr="00F95F32" w:rsidRDefault="00EA2A7C" w:rsidP="00EA2A7C">
      <w:pPr>
        <w:jc w:val="both"/>
      </w:pPr>
    </w:p>
    <w:p w14:paraId="078FC25D" w14:textId="77777777" w:rsidR="00204CA6" w:rsidRDefault="00204CA6" w:rsidP="004D23B3"/>
    <w:p w14:paraId="1265B8C1" w14:textId="6E1812A2" w:rsidR="004D23B3" w:rsidRPr="00F95F32" w:rsidRDefault="004D23B3" w:rsidP="004D23B3">
      <w:r w:rsidRPr="00F95F32">
        <w:t xml:space="preserve">Глава </w:t>
      </w:r>
      <w:r w:rsidR="00276EA0">
        <w:t xml:space="preserve">администрации </w:t>
      </w:r>
      <w:proofErr w:type="spellStart"/>
      <w:r w:rsidR="00276EA0">
        <w:t>Унечского</w:t>
      </w:r>
      <w:proofErr w:type="spellEnd"/>
      <w:r w:rsidR="00276EA0">
        <w:t xml:space="preserve"> </w:t>
      </w:r>
      <w:r w:rsidR="003A37B6">
        <w:t>района</w:t>
      </w:r>
      <w:r w:rsidRPr="00F95F32">
        <w:t xml:space="preserve">                  </w:t>
      </w:r>
      <w:r w:rsidR="00EA2A7C" w:rsidRPr="00F95F32">
        <w:t xml:space="preserve">                        </w:t>
      </w:r>
      <w:r w:rsidR="007A2FE7">
        <w:t xml:space="preserve">                             </w:t>
      </w:r>
      <w:r w:rsidR="00EA2A7C" w:rsidRPr="00F95F32">
        <w:t xml:space="preserve"> </w:t>
      </w:r>
      <w:proofErr w:type="spellStart"/>
      <w:r w:rsidR="00276EA0">
        <w:t>А</w:t>
      </w:r>
      <w:r w:rsidR="00EA2A7C" w:rsidRPr="00F95F32">
        <w:t>.</w:t>
      </w:r>
      <w:r w:rsidR="00276EA0">
        <w:t>М</w:t>
      </w:r>
      <w:r w:rsidR="00EA2A7C" w:rsidRPr="00F95F32">
        <w:t>.</w:t>
      </w:r>
      <w:r w:rsidR="00276EA0">
        <w:t>Куск</w:t>
      </w:r>
      <w:r w:rsidR="00EA2A7C" w:rsidRPr="00F95F32">
        <w:t>ов</w:t>
      </w:r>
      <w:proofErr w:type="spellEnd"/>
    </w:p>
    <w:p w14:paraId="636D8F0A" w14:textId="77777777" w:rsidR="004D23B3" w:rsidRPr="00F95F32" w:rsidRDefault="004D23B3" w:rsidP="004D23B3"/>
    <w:p w14:paraId="7D15650B" w14:textId="77777777" w:rsidR="004D23B3" w:rsidRDefault="004D23B3" w:rsidP="004D23B3">
      <w:bookmarkStart w:id="2" w:name="_GoBack"/>
      <w:bookmarkEnd w:id="2"/>
    </w:p>
    <w:sectPr w:rsidR="004D23B3" w:rsidSect="00C24792">
      <w:headerReference w:type="default" r:id="rId13"/>
      <w:footerReference w:type="default" r:id="rId14"/>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A6408" w14:textId="77777777" w:rsidR="00F175F0" w:rsidRDefault="00F175F0" w:rsidP="00404177">
      <w:r>
        <w:separator/>
      </w:r>
    </w:p>
  </w:endnote>
  <w:endnote w:type="continuationSeparator" w:id="0">
    <w:p w14:paraId="03FA9999" w14:textId="77777777" w:rsidR="00F175F0" w:rsidRDefault="00F175F0"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39335" w14:textId="77777777" w:rsidR="008B6806" w:rsidRDefault="008B6806">
    <w:pPr>
      <w:pStyle w:val="a5"/>
      <w:jc w:val="center"/>
    </w:pPr>
    <w:r>
      <w:fldChar w:fldCharType="begin"/>
    </w:r>
    <w:r>
      <w:instrText xml:space="preserve"> PAGE   \* MERGEFORMAT </w:instrText>
    </w:r>
    <w:r>
      <w:fldChar w:fldCharType="separate"/>
    </w:r>
    <w:r w:rsidR="00173C94">
      <w:rPr>
        <w:noProof/>
      </w:rPr>
      <w:t>18</w:t>
    </w:r>
    <w:r>
      <w:fldChar w:fldCharType="end"/>
    </w:r>
  </w:p>
  <w:p w14:paraId="18A30EBB" w14:textId="77777777" w:rsidR="008B6806" w:rsidRDefault="008B680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53FA3" w14:textId="77777777" w:rsidR="00F175F0" w:rsidRDefault="00F175F0" w:rsidP="00404177">
      <w:r>
        <w:separator/>
      </w:r>
    </w:p>
  </w:footnote>
  <w:footnote w:type="continuationSeparator" w:id="0">
    <w:p w14:paraId="5327C003" w14:textId="77777777" w:rsidR="00F175F0" w:rsidRDefault="00F175F0" w:rsidP="0040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C2EC4" w14:textId="77777777" w:rsidR="008B6806" w:rsidRPr="00404177" w:rsidRDefault="008B6806" w:rsidP="00404177">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214"/>
    <w:multiLevelType w:val="hybridMultilevel"/>
    <w:tmpl w:val="F1EEC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6331A8"/>
    <w:multiLevelType w:val="multilevel"/>
    <w:tmpl w:val="6B9A4B7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EC3523"/>
    <w:multiLevelType w:val="hybridMultilevel"/>
    <w:tmpl w:val="69C65D32"/>
    <w:lvl w:ilvl="0" w:tplc="48703ED4">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139E4974"/>
    <w:multiLevelType w:val="hybridMultilevel"/>
    <w:tmpl w:val="A3E8910A"/>
    <w:lvl w:ilvl="0" w:tplc="AF70DFF6">
      <w:start w:val="1"/>
      <w:numFmt w:val="decimal"/>
      <w:lvlText w:val="%1."/>
      <w:lvlJc w:val="left"/>
      <w:pPr>
        <w:ind w:left="928"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28DC4AB6"/>
    <w:multiLevelType w:val="multilevel"/>
    <w:tmpl w:val="C6A406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156AE6"/>
    <w:multiLevelType w:val="multilevel"/>
    <w:tmpl w:val="C6A406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F91A78"/>
    <w:multiLevelType w:val="multilevel"/>
    <w:tmpl w:val="4186FB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F844C0"/>
    <w:multiLevelType w:val="hybridMultilevel"/>
    <w:tmpl w:val="89840588"/>
    <w:lvl w:ilvl="0" w:tplc="FAB82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4F4EED"/>
    <w:multiLevelType w:val="hybridMultilevel"/>
    <w:tmpl w:val="2E7251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50AA6109"/>
    <w:multiLevelType w:val="hybridMultilevel"/>
    <w:tmpl w:val="A8BCA51A"/>
    <w:lvl w:ilvl="0" w:tplc="FAB82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0892D94"/>
    <w:multiLevelType w:val="multilevel"/>
    <w:tmpl w:val="94806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546C46"/>
    <w:multiLevelType w:val="hybridMultilevel"/>
    <w:tmpl w:val="30EC5B28"/>
    <w:lvl w:ilvl="0" w:tplc="48CE847C">
      <w:start w:val="1"/>
      <w:numFmt w:val="decimal"/>
      <w:lvlText w:val="%1."/>
      <w:lvlJc w:val="left"/>
      <w:pPr>
        <w:ind w:left="786" w:hanging="360"/>
      </w:pPr>
      <w:rPr>
        <w:rFonts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69CD3BE0"/>
    <w:multiLevelType w:val="hybridMultilevel"/>
    <w:tmpl w:val="A3AEDA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FC65C32"/>
    <w:multiLevelType w:val="hybridMultilevel"/>
    <w:tmpl w:val="6E844B7C"/>
    <w:lvl w:ilvl="0" w:tplc="FAB82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74F53D7"/>
    <w:multiLevelType w:val="hybridMultilevel"/>
    <w:tmpl w:val="666EEDB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5">
    <w:nsid w:val="79EA5F71"/>
    <w:multiLevelType w:val="hybridMultilevel"/>
    <w:tmpl w:val="674070B6"/>
    <w:lvl w:ilvl="0" w:tplc="FAB82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FB40072"/>
    <w:multiLevelType w:val="multilevel"/>
    <w:tmpl w:val="23446182"/>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4"/>
  </w:num>
  <w:num w:numId="3">
    <w:abstractNumId w:val="12"/>
  </w:num>
  <w:num w:numId="4">
    <w:abstractNumId w:val="16"/>
  </w:num>
  <w:num w:numId="5">
    <w:abstractNumId w:val="10"/>
  </w:num>
  <w:num w:numId="6">
    <w:abstractNumId w:val="4"/>
  </w:num>
  <w:num w:numId="7">
    <w:abstractNumId w:val="5"/>
  </w:num>
  <w:num w:numId="8">
    <w:abstractNumId w:val="1"/>
  </w:num>
  <w:num w:numId="9">
    <w:abstractNumId w:val="7"/>
  </w:num>
  <w:num w:numId="10">
    <w:abstractNumId w:val="13"/>
  </w:num>
  <w:num w:numId="11">
    <w:abstractNumId w:val="0"/>
  </w:num>
  <w:num w:numId="12">
    <w:abstractNumId w:val="15"/>
  </w:num>
  <w:num w:numId="13">
    <w:abstractNumId w:val="9"/>
  </w:num>
  <w:num w:numId="14">
    <w:abstractNumId w:val="6"/>
  </w:num>
  <w:num w:numId="15">
    <w:abstractNumId w:val="11"/>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888"/>
    <w:rsid w:val="00001278"/>
    <w:rsid w:val="00010F2E"/>
    <w:rsid w:val="000124A6"/>
    <w:rsid w:val="0002323F"/>
    <w:rsid w:val="00025615"/>
    <w:rsid w:val="00027AB4"/>
    <w:rsid w:val="00031497"/>
    <w:rsid w:val="000410B7"/>
    <w:rsid w:val="0004519E"/>
    <w:rsid w:val="00050CB6"/>
    <w:rsid w:val="0005150A"/>
    <w:rsid w:val="00051D98"/>
    <w:rsid w:val="000759E9"/>
    <w:rsid w:val="00080C43"/>
    <w:rsid w:val="000A0BD3"/>
    <w:rsid w:val="000A65B9"/>
    <w:rsid w:val="000C1518"/>
    <w:rsid w:val="000C585C"/>
    <w:rsid w:val="000D6AC8"/>
    <w:rsid w:val="000E41C2"/>
    <w:rsid w:val="00105E98"/>
    <w:rsid w:val="00116027"/>
    <w:rsid w:val="00117803"/>
    <w:rsid w:val="0012461F"/>
    <w:rsid w:val="00124CEA"/>
    <w:rsid w:val="001262E9"/>
    <w:rsid w:val="00133F36"/>
    <w:rsid w:val="00147707"/>
    <w:rsid w:val="00152E8C"/>
    <w:rsid w:val="00164EB3"/>
    <w:rsid w:val="00173C94"/>
    <w:rsid w:val="00174A6F"/>
    <w:rsid w:val="00185D78"/>
    <w:rsid w:val="001A002A"/>
    <w:rsid w:val="001B3769"/>
    <w:rsid w:val="001B6F6A"/>
    <w:rsid w:val="001C0E9A"/>
    <w:rsid w:val="001C3F38"/>
    <w:rsid w:val="001C5B16"/>
    <w:rsid w:val="001C6D97"/>
    <w:rsid w:val="001D07ED"/>
    <w:rsid w:val="001D1CFD"/>
    <w:rsid w:val="001E03E5"/>
    <w:rsid w:val="001E2BFC"/>
    <w:rsid w:val="001F16BC"/>
    <w:rsid w:val="001F1B4A"/>
    <w:rsid w:val="001F6BBC"/>
    <w:rsid w:val="00204CA6"/>
    <w:rsid w:val="0020762B"/>
    <w:rsid w:val="002123E3"/>
    <w:rsid w:val="002214E7"/>
    <w:rsid w:val="00245417"/>
    <w:rsid w:val="002465C5"/>
    <w:rsid w:val="00247EA8"/>
    <w:rsid w:val="00251AB2"/>
    <w:rsid w:val="00265BAD"/>
    <w:rsid w:val="0027214C"/>
    <w:rsid w:val="00276EA0"/>
    <w:rsid w:val="00295D23"/>
    <w:rsid w:val="002A4AB8"/>
    <w:rsid w:val="002A673B"/>
    <w:rsid w:val="002C4AC2"/>
    <w:rsid w:val="002D0C2C"/>
    <w:rsid w:val="002F7372"/>
    <w:rsid w:val="00305326"/>
    <w:rsid w:val="0031473F"/>
    <w:rsid w:val="003237F1"/>
    <w:rsid w:val="003253FF"/>
    <w:rsid w:val="00325B87"/>
    <w:rsid w:val="00330956"/>
    <w:rsid w:val="00341A2B"/>
    <w:rsid w:val="00342885"/>
    <w:rsid w:val="0034467C"/>
    <w:rsid w:val="0034610B"/>
    <w:rsid w:val="00352345"/>
    <w:rsid w:val="00353108"/>
    <w:rsid w:val="00360326"/>
    <w:rsid w:val="00363815"/>
    <w:rsid w:val="00367486"/>
    <w:rsid w:val="00370BC3"/>
    <w:rsid w:val="0037176E"/>
    <w:rsid w:val="00373ABC"/>
    <w:rsid w:val="003740AA"/>
    <w:rsid w:val="00376087"/>
    <w:rsid w:val="0038511D"/>
    <w:rsid w:val="00391622"/>
    <w:rsid w:val="00393967"/>
    <w:rsid w:val="003941C3"/>
    <w:rsid w:val="003951D0"/>
    <w:rsid w:val="003A37B6"/>
    <w:rsid w:val="003A6551"/>
    <w:rsid w:val="003B00E7"/>
    <w:rsid w:val="003B2BF4"/>
    <w:rsid w:val="003B4104"/>
    <w:rsid w:val="003B472D"/>
    <w:rsid w:val="003B5C76"/>
    <w:rsid w:val="003C44BA"/>
    <w:rsid w:val="003C536D"/>
    <w:rsid w:val="003D7F6A"/>
    <w:rsid w:val="003E1A21"/>
    <w:rsid w:val="003E6205"/>
    <w:rsid w:val="003E7E0C"/>
    <w:rsid w:val="003F4569"/>
    <w:rsid w:val="003F555E"/>
    <w:rsid w:val="00404177"/>
    <w:rsid w:val="00406707"/>
    <w:rsid w:val="00412983"/>
    <w:rsid w:val="00416A6A"/>
    <w:rsid w:val="0042029C"/>
    <w:rsid w:val="00432603"/>
    <w:rsid w:val="00456BE0"/>
    <w:rsid w:val="00465973"/>
    <w:rsid w:val="00466A19"/>
    <w:rsid w:val="00474B95"/>
    <w:rsid w:val="00475DA5"/>
    <w:rsid w:val="00484B2F"/>
    <w:rsid w:val="004872EB"/>
    <w:rsid w:val="004909EA"/>
    <w:rsid w:val="0049589A"/>
    <w:rsid w:val="004978DE"/>
    <w:rsid w:val="004A111E"/>
    <w:rsid w:val="004A5204"/>
    <w:rsid w:val="004B18B6"/>
    <w:rsid w:val="004C17CD"/>
    <w:rsid w:val="004C2A16"/>
    <w:rsid w:val="004C47CB"/>
    <w:rsid w:val="004C716E"/>
    <w:rsid w:val="004D23B3"/>
    <w:rsid w:val="004E11CC"/>
    <w:rsid w:val="004E38B9"/>
    <w:rsid w:val="004F0E0C"/>
    <w:rsid w:val="004F4E7D"/>
    <w:rsid w:val="00515B94"/>
    <w:rsid w:val="00521567"/>
    <w:rsid w:val="0052570F"/>
    <w:rsid w:val="005377E1"/>
    <w:rsid w:val="00537C52"/>
    <w:rsid w:val="00550F23"/>
    <w:rsid w:val="00553250"/>
    <w:rsid w:val="005542D8"/>
    <w:rsid w:val="00560BCE"/>
    <w:rsid w:val="00580001"/>
    <w:rsid w:val="00581DC3"/>
    <w:rsid w:val="005827D5"/>
    <w:rsid w:val="00582E6C"/>
    <w:rsid w:val="005A1F26"/>
    <w:rsid w:val="005A4F19"/>
    <w:rsid w:val="005B5D4B"/>
    <w:rsid w:val="005C7E9E"/>
    <w:rsid w:val="005D30F1"/>
    <w:rsid w:val="005E09A8"/>
    <w:rsid w:val="005E136B"/>
    <w:rsid w:val="005F2AE2"/>
    <w:rsid w:val="0061181A"/>
    <w:rsid w:val="00614B63"/>
    <w:rsid w:val="00616D85"/>
    <w:rsid w:val="006205AA"/>
    <w:rsid w:val="00624428"/>
    <w:rsid w:val="00631C98"/>
    <w:rsid w:val="006357CE"/>
    <w:rsid w:val="00636779"/>
    <w:rsid w:val="00640F69"/>
    <w:rsid w:val="00653E9B"/>
    <w:rsid w:val="00657291"/>
    <w:rsid w:val="00667EBE"/>
    <w:rsid w:val="00684E49"/>
    <w:rsid w:val="006859FF"/>
    <w:rsid w:val="006909E6"/>
    <w:rsid w:val="006961EB"/>
    <w:rsid w:val="006A3730"/>
    <w:rsid w:val="006A72FD"/>
    <w:rsid w:val="006B328A"/>
    <w:rsid w:val="006D4E11"/>
    <w:rsid w:val="006E5519"/>
    <w:rsid w:val="006F31A7"/>
    <w:rsid w:val="006F53C7"/>
    <w:rsid w:val="007014D0"/>
    <w:rsid w:val="00710211"/>
    <w:rsid w:val="0071180F"/>
    <w:rsid w:val="007118CE"/>
    <w:rsid w:val="0071718F"/>
    <w:rsid w:val="00731431"/>
    <w:rsid w:val="00734D9F"/>
    <w:rsid w:val="00736462"/>
    <w:rsid w:val="00743E9C"/>
    <w:rsid w:val="007464C0"/>
    <w:rsid w:val="00746BDA"/>
    <w:rsid w:val="00755FAF"/>
    <w:rsid w:val="00764D65"/>
    <w:rsid w:val="00770240"/>
    <w:rsid w:val="00772A4E"/>
    <w:rsid w:val="00776426"/>
    <w:rsid w:val="0078065B"/>
    <w:rsid w:val="007823D3"/>
    <w:rsid w:val="007A2FE7"/>
    <w:rsid w:val="007A321C"/>
    <w:rsid w:val="007A4AC6"/>
    <w:rsid w:val="007B0C56"/>
    <w:rsid w:val="007C5C5D"/>
    <w:rsid w:val="007C5D31"/>
    <w:rsid w:val="007C626B"/>
    <w:rsid w:val="007D1079"/>
    <w:rsid w:val="007D1420"/>
    <w:rsid w:val="007E1EBD"/>
    <w:rsid w:val="007E71CB"/>
    <w:rsid w:val="00800FA5"/>
    <w:rsid w:val="0080237D"/>
    <w:rsid w:val="00804CAA"/>
    <w:rsid w:val="008231D9"/>
    <w:rsid w:val="00823E22"/>
    <w:rsid w:val="0083213D"/>
    <w:rsid w:val="008417CB"/>
    <w:rsid w:val="0084181C"/>
    <w:rsid w:val="00842FFE"/>
    <w:rsid w:val="00843529"/>
    <w:rsid w:val="00852BD7"/>
    <w:rsid w:val="00856678"/>
    <w:rsid w:val="00867B99"/>
    <w:rsid w:val="00874508"/>
    <w:rsid w:val="00882316"/>
    <w:rsid w:val="00882527"/>
    <w:rsid w:val="00886888"/>
    <w:rsid w:val="00886B87"/>
    <w:rsid w:val="0089013D"/>
    <w:rsid w:val="00890819"/>
    <w:rsid w:val="008A0EF2"/>
    <w:rsid w:val="008A478A"/>
    <w:rsid w:val="008B1914"/>
    <w:rsid w:val="008B56EF"/>
    <w:rsid w:val="008B6806"/>
    <w:rsid w:val="008C4AD5"/>
    <w:rsid w:val="008C4E77"/>
    <w:rsid w:val="008D3AA9"/>
    <w:rsid w:val="008D731D"/>
    <w:rsid w:val="008D740F"/>
    <w:rsid w:val="008E7D6B"/>
    <w:rsid w:val="00901E66"/>
    <w:rsid w:val="009072E8"/>
    <w:rsid w:val="0093442B"/>
    <w:rsid w:val="00961387"/>
    <w:rsid w:val="009621E8"/>
    <w:rsid w:val="00976076"/>
    <w:rsid w:val="00984AC2"/>
    <w:rsid w:val="00985EB9"/>
    <w:rsid w:val="009A0D39"/>
    <w:rsid w:val="009A4539"/>
    <w:rsid w:val="009A4F1A"/>
    <w:rsid w:val="009A601B"/>
    <w:rsid w:val="009B7864"/>
    <w:rsid w:val="009C447A"/>
    <w:rsid w:val="009D6DFB"/>
    <w:rsid w:val="009E2787"/>
    <w:rsid w:val="009F1D58"/>
    <w:rsid w:val="00A016ED"/>
    <w:rsid w:val="00A034FE"/>
    <w:rsid w:val="00A2039A"/>
    <w:rsid w:val="00A231D6"/>
    <w:rsid w:val="00A25BEB"/>
    <w:rsid w:val="00A27DCB"/>
    <w:rsid w:val="00A41E4E"/>
    <w:rsid w:val="00A6696F"/>
    <w:rsid w:val="00A8732F"/>
    <w:rsid w:val="00A94C28"/>
    <w:rsid w:val="00A958B6"/>
    <w:rsid w:val="00AA1B26"/>
    <w:rsid w:val="00AA25AD"/>
    <w:rsid w:val="00AA472A"/>
    <w:rsid w:val="00AB2252"/>
    <w:rsid w:val="00AC00C8"/>
    <w:rsid w:val="00AC345F"/>
    <w:rsid w:val="00AD244A"/>
    <w:rsid w:val="00AD2D6D"/>
    <w:rsid w:val="00AD2FBC"/>
    <w:rsid w:val="00AE042C"/>
    <w:rsid w:val="00AE4073"/>
    <w:rsid w:val="00AE7635"/>
    <w:rsid w:val="00AE7778"/>
    <w:rsid w:val="00AF06ED"/>
    <w:rsid w:val="00AF1954"/>
    <w:rsid w:val="00B01741"/>
    <w:rsid w:val="00B02305"/>
    <w:rsid w:val="00B02D7B"/>
    <w:rsid w:val="00B074FD"/>
    <w:rsid w:val="00B109B6"/>
    <w:rsid w:val="00B136BD"/>
    <w:rsid w:val="00B20552"/>
    <w:rsid w:val="00B30C0E"/>
    <w:rsid w:val="00B37ED9"/>
    <w:rsid w:val="00B51AAC"/>
    <w:rsid w:val="00B544C3"/>
    <w:rsid w:val="00B54C82"/>
    <w:rsid w:val="00B628C6"/>
    <w:rsid w:val="00B6721C"/>
    <w:rsid w:val="00B73CEF"/>
    <w:rsid w:val="00B906A3"/>
    <w:rsid w:val="00B94240"/>
    <w:rsid w:val="00B95EF0"/>
    <w:rsid w:val="00B976C9"/>
    <w:rsid w:val="00BA60B8"/>
    <w:rsid w:val="00BA62DD"/>
    <w:rsid w:val="00BB3134"/>
    <w:rsid w:val="00BC1C64"/>
    <w:rsid w:val="00BC6F33"/>
    <w:rsid w:val="00BC704C"/>
    <w:rsid w:val="00BD0BA2"/>
    <w:rsid w:val="00BD0EC5"/>
    <w:rsid w:val="00BD3276"/>
    <w:rsid w:val="00BE0994"/>
    <w:rsid w:val="00BF348F"/>
    <w:rsid w:val="00BF40A2"/>
    <w:rsid w:val="00C0268D"/>
    <w:rsid w:val="00C0326A"/>
    <w:rsid w:val="00C037B8"/>
    <w:rsid w:val="00C12D3D"/>
    <w:rsid w:val="00C24792"/>
    <w:rsid w:val="00C25024"/>
    <w:rsid w:val="00C31851"/>
    <w:rsid w:val="00C37F73"/>
    <w:rsid w:val="00C61DB4"/>
    <w:rsid w:val="00C80ED0"/>
    <w:rsid w:val="00C97F4E"/>
    <w:rsid w:val="00CA5A16"/>
    <w:rsid w:val="00CA62B8"/>
    <w:rsid w:val="00CB1C16"/>
    <w:rsid w:val="00CB5718"/>
    <w:rsid w:val="00CB6656"/>
    <w:rsid w:val="00CC2056"/>
    <w:rsid w:val="00CC4ADD"/>
    <w:rsid w:val="00CD0DE7"/>
    <w:rsid w:val="00CD6E5D"/>
    <w:rsid w:val="00CE10C0"/>
    <w:rsid w:val="00CE22F1"/>
    <w:rsid w:val="00CE653B"/>
    <w:rsid w:val="00D02295"/>
    <w:rsid w:val="00D05E95"/>
    <w:rsid w:val="00D154ED"/>
    <w:rsid w:val="00D1657F"/>
    <w:rsid w:val="00D25727"/>
    <w:rsid w:val="00D32974"/>
    <w:rsid w:val="00D407A2"/>
    <w:rsid w:val="00D43FFC"/>
    <w:rsid w:val="00D50FF9"/>
    <w:rsid w:val="00D524F4"/>
    <w:rsid w:val="00D542BB"/>
    <w:rsid w:val="00D544EA"/>
    <w:rsid w:val="00D568C3"/>
    <w:rsid w:val="00D57459"/>
    <w:rsid w:val="00D76810"/>
    <w:rsid w:val="00D77BD3"/>
    <w:rsid w:val="00D904D9"/>
    <w:rsid w:val="00DA0637"/>
    <w:rsid w:val="00DA0BF9"/>
    <w:rsid w:val="00DC24B3"/>
    <w:rsid w:val="00DD5BE6"/>
    <w:rsid w:val="00DD671F"/>
    <w:rsid w:val="00DE1013"/>
    <w:rsid w:val="00DE6F98"/>
    <w:rsid w:val="00DF57D7"/>
    <w:rsid w:val="00E00064"/>
    <w:rsid w:val="00E007DA"/>
    <w:rsid w:val="00E04B00"/>
    <w:rsid w:val="00E075A3"/>
    <w:rsid w:val="00E1085C"/>
    <w:rsid w:val="00E13023"/>
    <w:rsid w:val="00E14580"/>
    <w:rsid w:val="00E20B8B"/>
    <w:rsid w:val="00E2228C"/>
    <w:rsid w:val="00E2429F"/>
    <w:rsid w:val="00E32B10"/>
    <w:rsid w:val="00E42B8A"/>
    <w:rsid w:val="00E451C8"/>
    <w:rsid w:val="00E51FC8"/>
    <w:rsid w:val="00E55A71"/>
    <w:rsid w:val="00E5659F"/>
    <w:rsid w:val="00E603F4"/>
    <w:rsid w:val="00E64431"/>
    <w:rsid w:val="00E6609F"/>
    <w:rsid w:val="00E731A9"/>
    <w:rsid w:val="00E73DE0"/>
    <w:rsid w:val="00E75228"/>
    <w:rsid w:val="00E823FF"/>
    <w:rsid w:val="00E9010A"/>
    <w:rsid w:val="00E96950"/>
    <w:rsid w:val="00E972EF"/>
    <w:rsid w:val="00EA2A7C"/>
    <w:rsid w:val="00EB1DB6"/>
    <w:rsid w:val="00ED4BF9"/>
    <w:rsid w:val="00F01CE2"/>
    <w:rsid w:val="00F11EBB"/>
    <w:rsid w:val="00F16941"/>
    <w:rsid w:val="00F175F0"/>
    <w:rsid w:val="00F232DC"/>
    <w:rsid w:val="00F24316"/>
    <w:rsid w:val="00F257E5"/>
    <w:rsid w:val="00F31C3C"/>
    <w:rsid w:val="00F37913"/>
    <w:rsid w:val="00F64EEF"/>
    <w:rsid w:val="00F65519"/>
    <w:rsid w:val="00F67F00"/>
    <w:rsid w:val="00F72E07"/>
    <w:rsid w:val="00F77E17"/>
    <w:rsid w:val="00F8570E"/>
    <w:rsid w:val="00F8764A"/>
    <w:rsid w:val="00F8774F"/>
    <w:rsid w:val="00F907EB"/>
    <w:rsid w:val="00F95F32"/>
    <w:rsid w:val="00FB0018"/>
    <w:rsid w:val="00FB0B6F"/>
    <w:rsid w:val="00FB7884"/>
    <w:rsid w:val="00FC10BB"/>
    <w:rsid w:val="00FC3F2C"/>
    <w:rsid w:val="00FC5998"/>
    <w:rsid w:val="00FD1CBF"/>
    <w:rsid w:val="00FD2483"/>
    <w:rsid w:val="00FD2F5A"/>
    <w:rsid w:val="00FE4CAC"/>
    <w:rsid w:val="00FF3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AC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EB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04177"/>
    <w:pPr>
      <w:tabs>
        <w:tab w:val="center" w:pos="4677"/>
        <w:tab w:val="right" w:pos="9355"/>
      </w:tabs>
    </w:pPr>
  </w:style>
  <w:style w:type="character" w:customStyle="1" w:styleId="a4">
    <w:name w:val="Верхний колонтитул Знак"/>
    <w:basedOn w:val="a0"/>
    <w:link w:val="a3"/>
    <w:rsid w:val="00404177"/>
    <w:rPr>
      <w:rFonts w:ascii="Times New Roman" w:eastAsia="Times New Roman" w:hAnsi="Times New Roman"/>
      <w:sz w:val="24"/>
      <w:szCs w:val="24"/>
    </w:rPr>
  </w:style>
  <w:style w:type="paragraph" w:styleId="a5">
    <w:name w:val="footer"/>
    <w:basedOn w:val="a"/>
    <w:link w:val="a6"/>
    <w:unhideWhenUsed/>
    <w:rsid w:val="00404177"/>
    <w:pPr>
      <w:tabs>
        <w:tab w:val="center" w:pos="4677"/>
        <w:tab w:val="right" w:pos="9355"/>
      </w:tabs>
    </w:pPr>
  </w:style>
  <w:style w:type="character" w:customStyle="1" w:styleId="a6">
    <w:name w:val="Нижний колонтитул Знак"/>
    <w:basedOn w:val="a0"/>
    <w:link w:val="a5"/>
    <w:rsid w:val="00404177"/>
    <w:rPr>
      <w:rFonts w:ascii="Times New Roman" w:eastAsia="Times New Roman" w:hAnsi="Times New Roman"/>
      <w:sz w:val="24"/>
      <w:szCs w:val="24"/>
    </w:rPr>
  </w:style>
  <w:style w:type="paragraph" w:styleId="a7">
    <w:name w:val="Balloon Text"/>
    <w:basedOn w:val="a"/>
    <w:link w:val="a8"/>
    <w:semiHidden/>
    <w:unhideWhenUsed/>
    <w:rsid w:val="00404177"/>
    <w:rPr>
      <w:rFonts w:ascii="Tahoma" w:hAnsi="Tahoma" w:cs="Tahoma"/>
      <w:sz w:val="16"/>
      <w:szCs w:val="16"/>
    </w:rPr>
  </w:style>
  <w:style w:type="character" w:customStyle="1" w:styleId="a8">
    <w:name w:val="Текст выноски Знак"/>
    <w:basedOn w:val="a0"/>
    <w:link w:val="a7"/>
    <w:semiHidden/>
    <w:rsid w:val="00404177"/>
    <w:rPr>
      <w:rFonts w:ascii="Tahoma" w:eastAsia="Times New Roman" w:hAnsi="Tahoma" w:cs="Tahoma"/>
      <w:sz w:val="16"/>
      <w:szCs w:val="16"/>
    </w:rPr>
  </w:style>
  <w:style w:type="character" w:styleId="a9">
    <w:name w:val="Hyperlink"/>
    <w:rsid w:val="008D3AA9"/>
    <w:rPr>
      <w:color w:val="0000FF"/>
      <w:u w:val="single"/>
    </w:rPr>
  </w:style>
  <w:style w:type="paragraph" w:styleId="aa">
    <w:name w:val="List Paragraph"/>
    <w:basedOn w:val="a"/>
    <w:qFormat/>
    <w:rsid w:val="008D3AA9"/>
    <w:pPr>
      <w:ind w:left="720"/>
      <w:contextualSpacing/>
    </w:pPr>
  </w:style>
  <w:style w:type="paragraph" w:styleId="ab">
    <w:name w:val="Normal (Web)"/>
    <w:basedOn w:val="a"/>
    <w:uiPriority w:val="99"/>
    <w:unhideWhenUsed/>
    <w:rsid w:val="008D3AA9"/>
    <w:pPr>
      <w:spacing w:before="100" w:beforeAutospacing="1" w:after="100" w:afterAutospacing="1"/>
    </w:pPr>
  </w:style>
  <w:style w:type="character" w:customStyle="1" w:styleId="style81">
    <w:name w:val="style81"/>
    <w:rsid w:val="008D3AA9"/>
    <w:rPr>
      <w:color w:val="464646"/>
    </w:rPr>
  </w:style>
  <w:style w:type="table" w:styleId="ac">
    <w:name w:val="Table Grid"/>
    <w:basedOn w:val="a1"/>
    <w:uiPriority w:val="59"/>
    <w:rsid w:val="00746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basedOn w:val="a0"/>
    <w:rsid w:val="00852BD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styleId="ad">
    <w:name w:val="annotation reference"/>
    <w:basedOn w:val="a0"/>
    <w:uiPriority w:val="99"/>
    <w:semiHidden/>
    <w:unhideWhenUsed/>
    <w:rsid w:val="00AA472A"/>
    <w:rPr>
      <w:sz w:val="16"/>
      <w:szCs w:val="16"/>
    </w:rPr>
  </w:style>
  <w:style w:type="paragraph" w:styleId="ae">
    <w:name w:val="annotation text"/>
    <w:basedOn w:val="a"/>
    <w:link w:val="af"/>
    <w:uiPriority w:val="99"/>
    <w:semiHidden/>
    <w:unhideWhenUsed/>
    <w:rsid w:val="00AA472A"/>
    <w:rPr>
      <w:sz w:val="20"/>
      <w:szCs w:val="20"/>
    </w:rPr>
  </w:style>
  <w:style w:type="character" w:customStyle="1" w:styleId="af">
    <w:name w:val="Текст примечания Знак"/>
    <w:basedOn w:val="a0"/>
    <w:link w:val="ae"/>
    <w:uiPriority w:val="99"/>
    <w:semiHidden/>
    <w:rsid w:val="00AA472A"/>
    <w:rPr>
      <w:rFonts w:ascii="Times New Roman" w:eastAsia="Times New Roman" w:hAnsi="Times New Roman"/>
    </w:rPr>
  </w:style>
  <w:style w:type="paragraph" w:styleId="af0">
    <w:name w:val="annotation subject"/>
    <w:basedOn w:val="ae"/>
    <w:next w:val="ae"/>
    <w:link w:val="af1"/>
    <w:uiPriority w:val="99"/>
    <w:semiHidden/>
    <w:unhideWhenUsed/>
    <w:rsid w:val="00AA472A"/>
    <w:rPr>
      <w:b/>
      <w:bCs/>
    </w:rPr>
  </w:style>
  <w:style w:type="character" w:customStyle="1" w:styleId="af1">
    <w:name w:val="Тема примечания Знак"/>
    <w:basedOn w:val="af"/>
    <w:link w:val="af0"/>
    <w:uiPriority w:val="99"/>
    <w:semiHidden/>
    <w:rsid w:val="00AA472A"/>
    <w:rPr>
      <w:rFonts w:ascii="Times New Roman" w:eastAsia="Times New Roman" w:hAnsi="Times New Roman"/>
      <w:b/>
      <w:bCs/>
    </w:rPr>
  </w:style>
  <w:style w:type="character" w:styleId="af2">
    <w:name w:val="FollowedHyperlink"/>
    <w:basedOn w:val="a0"/>
    <w:uiPriority w:val="99"/>
    <w:semiHidden/>
    <w:unhideWhenUsed/>
    <w:rsid w:val="00582E6C"/>
    <w:rPr>
      <w:color w:val="800080" w:themeColor="followedHyperlink"/>
      <w:u w:val="single"/>
    </w:rPr>
  </w:style>
  <w:style w:type="character" w:customStyle="1" w:styleId="3">
    <w:name w:val="Основной текст (3)"/>
    <w:basedOn w:val="a0"/>
    <w:rsid w:val="00E972E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0">
    <w:name w:val="Основной текст (2)_"/>
    <w:basedOn w:val="a0"/>
    <w:rsid w:val="00E972EF"/>
    <w:rPr>
      <w:rFonts w:ascii="Times New Roman" w:eastAsia="Times New Roman" w:hAnsi="Times New Roman" w:cs="Times New Roman"/>
      <w:b w:val="0"/>
      <w:bCs w:val="0"/>
      <w:i w:val="0"/>
      <w:iCs w:val="0"/>
      <w:smallCaps w:val="0"/>
      <w:strike w:val="0"/>
      <w:sz w:val="28"/>
      <w:szCs w:val="28"/>
      <w:u w:val="none"/>
    </w:rPr>
  </w:style>
  <w:style w:type="character" w:customStyle="1" w:styleId="2CordiaUPC18pt">
    <w:name w:val="Основной текст (2) + CordiaUPC;18 pt;Полужирный"/>
    <w:basedOn w:val="20"/>
    <w:rsid w:val="00E972EF"/>
    <w:rPr>
      <w:rFonts w:ascii="CordiaUPC" w:eastAsia="CordiaUPC" w:hAnsi="CordiaUPC" w:cs="CordiaUPC"/>
      <w:b/>
      <w:bCs/>
      <w:i w:val="0"/>
      <w:iCs w:val="0"/>
      <w:smallCaps w:val="0"/>
      <w:strike w:val="0"/>
      <w:color w:val="000000"/>
      <w:spacing w:val="0"/>
      <w:w w:val="100"/>
      <w:position w:val="0"/>
      <w:sz w:val="36"/>
      <w:szCs w:val="36"/>
      <w:u w:val="none"/>
      <w:lang w:val="ru-RU" w:eastAsia="ru-RU" w:bidi="ru-RU"/>
    </w:rPr>
  </w:style>
  <w:style w:type="character" w:customStyle="1" w:styleId="2CordiaUPC20pt">
    <w:name w:val="Основной текст (2) + CordiaUPC;20 pt"/>
    <w:basedOn w:val="20"/>
    <w:rsid w:val="00E972EF"/>
    <w:rPr>
      <w:rFonts w:ascii="CordiaUPC" w:eastAsia="CordiaUPC" w:hAnsi="CordiaUPC" w:cs="CordiaUPC"/>
      <w:b/>
      <w:bCs/>
      <w:i w:val="0"/>
      <w:iCs w:val="0"/>
      <w:smallCaps w:val="0"/>
      <w:strike w:val="0"/>
      <w:color w:val="000000"/>
      <w:spacing w:val="0"/>
      <w:w w:val="100"/>
      <w:position w:val="0"/>
      <w:sz w:val="40"/>
      <w:szCs w:val="40"/>
      <w:u w:val="none"/>
      <w:lang w:val="ru-RU" w:eastAsia="ru-RU" w:bidi="ru-RU"/>
    </w:rPr>
  </w:style>
  <w:style w:type="character" w:customStyle="1" w:styleId="af3">
    <w:name w:val="Текст сноски Знак"/>
    <w:basedOn w:val="a0"/>
    <w:link w:val="af4"/>
    <w:semiHidden/>
    <w:rsid w:val="00341A2B"/>
    <w:rPr>
      <w:rFonts w:ascii="Times New Roman" w:eastAsia="Times New Roman" w:hAnsi="Times New Roman"/>
    </w:rPr>
  </w:style>
  <w:style w:type="paragraph" w:styleId="af4">
    <w:name w:val="footnote text"/>
    <w:basedOn w:val="a"/>
    <w:link w:val="af3"/>
    <w:semiHidden/>
    <w:unhideWhenUsed/>
    <w:rsid w:val="00341A2B"/>
    <w:rPr>
      <w:sz w:val="20"/>
      <w:szCs w:val="20"/>
    </w:rPr>
  </w:style>
  <w:style w:type="character" w:customStyle="1" w:styleId="af5">
    <w:name w:val="Основной текст Знак"/>
    <w:basedOn w:val="a0"/>
    <w:link w:val="af6"/>
    <w:semiHidden/>
    <w:rsid w:val="00341A2B"/>
    <w:rPr>
      <w:rFonts w:ascii="Times New Roman" w:eastAsia="Times New Roman" w:hAnsi="Times New Roman"/>
      <w:sz w:val="28"/>
      <w:lang w:val="x-none" w:eastAsia="x-none"/>
    </w:rPr>
  </w:style>
  <w:style w:type="paragraph" w:styleId="af6">
    <w:name w:val="Body Text"/>
    <w:basedOn w:val="a"/>
    <w:link w:val="af5"/>
    <w:semiHidden/>
    <w:unhideWhenUsed/>
    <w:rsid w:val="00341A2B"/>
    <w:pPr>
      <w:ind w:right="-483"/>
      <w:jc w:val="both"/>
    </w:pPr>
    <w:rPr>
      <w:sz w:val="28"/>
      <w:szCs w:val="20"/>
      <w:lang w:val="x-none" w:eastAsia="x-none"/>
    </w:rPr>
  </w:style>
  <w:style w:type="character" w:customStyle="1" w:styleId="30">
    <w:name w:val="Основной текст с отступом 3 Знак"/>
    <w:basedOn w:val="a0"/>
    <w:link w:val="31"/>
    <w:semiHidden/>
    <w:rsid w:val="00341A2B"/>
    <w:rPr>
      <w:rFonts w:ascii="Times New Roman" w:eastAsia="Times New Roman" w:hAnsi="Times New Roman"/>
      <w:sz w:val="16"/>
      <w:szCs w:val="16"/>
      <w:lang w:val="x-none" w:eastAsia="x-none"/>
    </w:rPr>
  </w:style>
  <w:style w:type="paragraph" w:styleId="31">
    <w:name w:val="Body Text Indent 3"/>
    <w:basedOn w:val="a"/>
    <w:link w:val="30"/>
    <w:semiHidden/>
    <w:unhideWhenUsed/>
    <w:rsid w:val="00341A2B"/>
    <w:pPr>
      <w:spacing w:after="120"/>
      <w:ind w:left="283"/>
    </w:pPr>
    <w:rPr>
      <w:sz w:val="16"/>
      <w:szCs w:val="16"/>
      <w:lang w:val="x-none" w:eastAsia="x-none"/>
    </w:rPr>
  </w:style>
  <w:style w:type="paragraph" w:customStyle="1" w:styleId="Default">
    <w:name w:val="Default"/>
    <w:rsid w:val="00341A2B"/>
    <w:pPr>
      <w:autoSpaceDE w:val="0"/>
      <w:autoSpaceDN w:val="0"/>
      <w:adjustRightInd w:val="0"/>
    </w:pPr>
    <w:rPr>
      <w:rFonts w:ascii="Times New Roman" w:eastAsia="Times New Roman" w:hAnsi="Times New Roman"/>
      <w:color w:val="000000"/>
      <w:sz w:val="24"/>
      <w:szCs w:val="24"/>
    </w:rPr>
  </w:style>
  <w:style w:type="paragraph" w:customStyle="1" w:styleId="HeadDoc">
    <w:name w:val="HeadDoc"/>
    <w:rsid w:val="00341A2B"/>
    <w:pPr>
      <w:keepLines/>
      <w:jc w:val="both"/>
    </w:pPr>
    <w:rPr>
      <w:rFonts w:ascii="Times New Roman" w:eastAsia="Times New Roman" w:hAnsi="Times New Roman"/>
      <w:sz w:val="28"/>
    </w:rPr>
  </w:style>
  <w:style w:type="paragraph" w:customStyle="1" w:styleId="ConsPlusNormal">
    <w:name w:val="ConsPlusNormal"/>
    <w:rsid w:val="00341A2B"/>
    <w:pPr>
      <w:autoSpaceDE w:val="0"/>
      <w:autoSpaceDN w:val="0"/>
      <w:adjustRightInd w:val="0"/>
    </w:pPr>
    <w:rPr>
      <w:rFonts w:ascii="Times New Roman" w:eastAsia="Times New Roman" w:hAnsi="Times New Roman"/>
      <w:sz w:val="28"/>
      <w:szCs w:val="28"/>
    </w:rPr>
  </w:style>
  <w:style w:type="paragraph" w:customStyle="1" w:styleId="ConsPlusTitle">
    <w:name w:val="ConsPlusTitle"/>
    <w:rsid w:val="00341A2B"/>
    <w:pPr>
      <w:widowControl w:val="0"/>
      <w:autoSpaceDE w:val="0"/>
      <w:autoSpaceDN w:val="0"/>
    </w:pPr>
    <w:rPr>
      <w:rFonts w:ascii="Times New Roman" w:eastAsia="Times New Roman" w:hAnsi="Times New Roman"/>
      <w:b/>
      <w:sz w:val="22"/>
    </w:rPr>
  </w:style>
  <w:style w:type="paragraph" w:customStyle="1" w:styleId="ConsPlusNonformat">
    <w:name w:val="ConsPlusNonformat"/>
    <w:rsid w:val="00341A2B"/>
    <w:pPr>
      <w:widowControl w:val="0"/>
      <w:autoSpaceDE w:val="0"/>
      <w:autoSpaceDN w:val="0"/>
    </w:pPr>
    <w:rPr>
      <w:rFonts w:ascii="Courier New" w:eastAsia="Times New Roman" w:hAnsi="Courier New" w:cs="Courier New"/>
    </w:rPr>
  </w:style>
  <w:style w:type="character" w:customStyle="1" w:styleId="32">
    <w:name w:val="Основной текст3"/>
    <w:basedOn w:val="a0"/>
    <w:rsid w:val="00341A2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EB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04177"/>
    <w:pPr>
      <w:tabs>
        <w:tab w:val="center" w:pos="4677"/>
        <w:tab w:val="right" w:pos="9355"/>
      </w:tabs>
    </w:pPr>
  </w:style>
  <w:style w:type="character" w:customStyle="1" w:styleId="a4">
    <w:name w:val="Верхний колонтитул Знак"/>
    <w:basedOn w:val="a0"/>
    <w:link w:val="a3"/>
    <w:rsid w:val="00404177"/>
    <w:rPr>
      <w:rFonts w:ascii="Times New Roman" w:eastAsia="Times New Roman" w:hAnsi="Times New Roman"/>
      <w:sz w:val="24"/>
      <w:szCs w:val="24"/>
    </w:rPr>
  </w:style>
  <w:style w:type="paragraph" w:styleId="a5">
    <w:name w:val="footer"/>
    <w:basedOn w:val="a"/>
    <w:link w:val="a6"/>
    <w:unhideWhenUsed/>
    <w:rsid w:val="00404177"/>
    <w:pPr>
      <w:tabs>
        <w:tab w:val="center" w:pos="4677"/>
        <w:tab w:val="right" w:pos="9355"/>
      </w:tabs>
    </w:pPr>
  </w:style>
  <w:style w:type="character" w:customStyle="1" w:styleId="a6">
    <w:name w:val="Нижний колонтитул Знак"/>
    <w:basedOn w:val="a0"/>
    <w:link w:val="a5"/>
    <w:rsid w:val="00404177"/>
    <w:rPr>
      <w:rFonts w:ascii="Times New Roman" w:eastAsia="Times New Roman" w:hAnsi="Times New Roman"/>
      <w:sz w:val="24"/>
      <w:szCs w:val="24"/>
    </w:rPr>
  </w:style>
  <w:style w:type="paragraph" w:styleId="a7">
    <w:name w:val="Balloon Text"/>
    <w:basedOn w:val="a"/>
    <w:link w:val="a8"/>
    <w:semiHidden/>
    <w:unhideWhenUsed/>
    <w:rsid w:val="00404177"/>
    <w:rPr>
      <w:rFonts w:ascii="Tahoma" w:hAnsi="Tahoma" w:cs="Tahoma"/>
      <w:sz w:val="16"/>
      <w:szCs w:val="16"/>
    </w:rPr>
  </w:style>
  <w:style w:type="character" w:customStyle="1" w:styleId="a8">
    <w:name w:val="Текст выноски Знак"/>
    <w:basedOn w:val="a0"/>
    <w:link w:val="a7"/>
    <w:semiHidden/>
    <w:rsid w:val="00404177"/>
    <w:rPr>
      <w:rFonts w:ascii="Tahoma" w:eastAsia="Times New Roman" w:hAnsi="Tahoma" w:cs="Tahoma"/>
      <w:sz w:val="16"/>
      <w:szCs w:val="16"/>
    </w:rPr>
  </w:style>
  <w:style w:type="character" w:styleId="a9">
    <w:name w:val="Hyperlink"/>
    <w:rsid w:val="008D3AA9"/>
    <w:rPr>
      <w:color w:val="0000FF"/>
      <w:u w:val="single"/>
    </w:rPr>
  </w:style>
  <w:style w:type="paragraph" w:styleId="aa">
    <w:name w:val="List Paragraph"/>
    <w:basedOn w:val="a"/>
    <w:qFormat/>
    <w:rsid w:val="008D3AA9"/>
    <w:pPr>
      <w:ind w:left="720"/>
      <w:contextualSpacing/>
    </w:pPr>
  </w:style>
  <w:style w:type="paragraph" w:styleId="ab">
    <w:name w:val="Normal (Web)"/>
    <w:basedOn w:val="a"/>
    <w:uiPriority w:val="99"/>
    <w:unhideWhenUsed/>
    <w:rsid w:val="008D3AA9"/>
    <w:pPr>
      <w:spacing w:before="100" w:beforeAutospacing="1" w:after="100" w:afterAutospacing="1"/>
    </w:pPr>
  </w:style>
  <w:style w:type="character" w:customStyle="1" w:styleId="style81">
    <w:name w:val="style81"/>
    <w:rsid w:val="008D3AA9"/>
    <w:rPr>
      <w:color w:val="464646"/>
    </w:rPr>
  </w:style>
  <w:style w:type="table" w:styleId="ac">
    <w:name w:val="Table Grid"/>
    <w:basedOn w:val="a1"/>
    <w:uiPriority w:val="59"/>
    <w:rsid w:val="00746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basedOn w:val="a0"/>
    <w:rsid w:val="00852BD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styleId="ad">
    <w:name w:val="annotation reference"/>
    <w:basedOn w:val="a0"/>
    <w:uiPriority w:val="99"/>
    <w:semiHidden/>
    <w:unhideWhenUsed/>
    <w:rsid w:val="00AA472A"/>
    <w:rPr>
      <w:sz w:val="16"/>
      <w:szCs w:val="16"/>
    </w:rPr>
  </w:style>
  <w:style w:type="paragraph" w:styleId="ae">
    <w:name w:val="annotation text"/>
    <w:basedOn w:val="a"/>
    <w:link w:val="af"/>
    <w:uiPriority w:val="99"/>
    <w:semiHidden/>
    <w:unhideWhenUsed/>
    <w:rsid w:val="00AA472A"/>
    <w:rPr>
      <w:sz w:val="20"/>
      <w:szCs w:val="20"/>
    </w:rPr>
  </w:style>
  <w:style w:type="character" w:customStyle="1" w:styleId="af">
    <w:name w:val="Текст примечания Знак"/>
    <w:basedOn w:val="a0"/>
    <w:link w:val="ae"/>
    <w:uiPriority w:val="99"/>
    <w:semiHidden/>
    <w:rsid w:val="00AA472A"/>
    <w:rPr>
      <w:rFonts w:ascii="Times New Roman" w:eastAsia="Times New Roman" w:hAnsi="Times New Roman"/>
    </w:rPr>
  </w:style>
  <w:style w:type="paragraph" w:styleId="af0">
    <w:name w:val="annotation subject"/>
    <w:basedOn w:val="ae"/>
    <w:next w:val="ae"/>
    <w:link w:val="af1"/>
    <w:uiPriority w:val="99"/>
    <w:semiHidden/>
    <w:unhideWhenUsed/>
    <w:rsid w:val="00AA472A"/>
    <w:rPr>
      <w:b/>
      <w:bCs/>
    </w:rPr>
  </w:style>
  <w:style w:type="character" w:customStyle="1" w:styleId="af1">
    <w:name w:val="Тема примечания Знак"/>
    <w:basedOn w:val="af"/>
    <w:link w:val="af0"/>
    <w:uiPriority w:val="99"/>
    <w:semiHidden/>
    <w:rsid w:val="00AA472A"/>
    <w:rPr>
      <w:rFonts w:ascii="Times New Roman" w:eastAsia="Times New Roman" w:hAnsi="Times New Roman"/>
      <w:b/>
      <w:bCs/>
    </w:rPr>
  </w:style>
  <w:style w:type="character" w:styleId="af2">
    <w:name w:val="FollowedHyperlink"/>
    <w:basedOn w:val="a0"/>
    <w:uiPriority w:val="99"/>
    <w:semiHidden/>
    <w:unhideWhenUsed/>
    <w:rsid w:val="00582E6C"/>
    <w:rPr>
      <w:color w:val="800080" w:themeColor="followedHyperlink"/>
      <w:u w:val="single"/>
    </w:rPr>
  </w:style>
  <w:style w:type="character" w:customStyle="1" w:styleId="3">
    <w:name w:val="Основной текст (3)"/>
    <w:basedOn w:val="a0"/>
    <w:rsid w:val="00E972E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0">
    <w:name w:val="Основной текст (2)_"/>
    <w:basedOn w:val="a0"/>
    <w:rsid w:val="00E972EF"/>
    <w:rPr>
      <w:rFonts w:ascii="Times New Roman" w:eastAsia="Times New Roman" w:hAnsi="Times New Roman" w:cs="Times New Roman"/>
      <w:b w:val="0"/>
      <w:bCs w:val="0"/>
      <w:i w:val="0"/>
      <w:iCs w:val="0"/>
      <w:smallCaps w:val="0"/>
      <w:strike w:val="0"/>
      <w:sz w:val="28"/>
      <w:szCs w:val="28"/>
      <w:u w:val="none"/>
    </w:rPr>
  </w:style>
  <w:style w:type="character" w:customStyle="1" w:styleId="2CordiaUPC18pt">
    <w:name w:val="Основной текст (2) + CordiaUPC;18 pt;Полужирный"/>
    <w:basedOn w:val="20"/>
    <w:rsid w:val="00E972EF"/>
    <w:rPr>
      <w:rFonts w:ascii="CordiaUPC" w:eastAsia="CordiaUPC" w:hAnsi="CordiaUPC" w:cs="CordiaUPC"/>
      <w:b/>
      <w:bCs/>
      <w:i w:val="0"/>
      <w:iCs w:val="0"/>
      <w:smallCaps w:val="0"/>
      <w:strike w:val="0"/>
      <w:color w:val="000000"/>
      <w:spacing w:val="0"/>
      <w:w w:val="100"/>
      <w:position w:val="0"/>
      <w:sz w:val="36"/>
      <w:szCs w:val="36"/>
      <w:u w:val="none"/>
      <w:lang w:val="ru-RU" w:eastAsia="ru-RU" w:bidi="ru-RU"/>
    </w:rPr>
  </w:style>
  <w:style w:type="character" w:customStyle="1" w:styleId="2CordiaUPC20pt">
    <w:name w:val="Основной текст (2) + CordiaUPC;20 pt"/>
    <w:basedOn w:val="20"/>
    <w:rsid w:val="00E972EF"/>
    <w:rPr>
      <w:rFonts w:ascii="CordiaUPC" w:eastAsia="CordiaUPC" w:hAnsi="CordiaUPC" w:cs="CordiaUPC"/>
      <w:b/>
      <w:bCs/>
      <w:i w:val="0"/>
      <w:iCs w:val="0"/>
      <w:smallCaps w:val="0"/>
      <w:strike w:val="0"/>
      <w:color w:val="000000"/>
      <w:spacing w:val="0"/>
      <w:w w:val="100"/>
      <w:position w:val="0"/>
      <w:sz w:val="40"/>
      <w:szCs w:val="40"/>
      <w:u w:val="none"/>
      <w:lang w:val="ru-RU" w:eastAsia="ru-RU" w:bidi="ru-RU"/>
    </w:rPr>
  </w:style>
  <w:style w:type="character" w:customStyle="1" w:styleId="af3">
    <w:name w:val="Текст сноски Знак"/>
    <w:basedOn w:val="a0"/>
    <w:link w:val="af4"/>
    <w:semiHidden/>
    <w:rsid w:val="00341A2B"/>
    <w:rPr>
      <w:rFonts w:ascii="Times New Roman" w:eastAsia="Times New Roman" w:hAnsi="Times New Roman"/>
    </w:rPr>
  </w:style>
  <w:style w:type="paragraph" w:styleId="af4">
    <w:name w:val="footnote text"/>
    <w:basedOn w:val="a"/>
    <w:link w:val="af3"/>
    <w:semiHidden/>
    <w:unhideWhenUsed/>
    <w:rsid w:val="00341A2B"/>
    <w:rPr>
      <w:sz w:val="20"/>
      <w:szCs w:val="20"/>
    </w:rPr>
  </w:style>
  <w:style w:type="character" w:customStyle="1" w:styleId="af5">
    <w:name w:val="Основной текст Знак"/>
    <w:basedOn w:val="a0"/>
    <w:link w:val="af6"/>
    <w:semiHidden/>
    <w:rsid w:val="00341A2B"/>
    <w:rPr>
      <w:rFonts w:ascii="Times New Roman" w:eastAsia="Times New Roman" w:hAnsi="Times New Roman"/>
      <w:sz w:val="28"/>
      <w:lang w:val="x-none" w:eastAsia="x-none"/>
    </w:rPr>
  </w:style>
  <w:style w:type="paragraph" w:styleId="af6">
    <w:name w:val="Body Text"/>
    <w:basedOn w:val="a"/>
    <w:link w:val="af5"/>
    <w:semiHidden/>
    <w:unhideWhenUsed/>
    <w:rsid w:val="00341A2B"/>
    <w:pPr>
      <w:ind w:right="-483"/>
      <w:jc w:val="both"/>
    </w:pPr>
    <w:rPr>
      <w:sz w:val="28"/>
      <w:szCs w:val="20"/>
      <w:lang w:val="x-none" w:eastAsia="x-none"/>
    </w:rPr>
  </w:style>
  <w:style w:type="character" w:customStyle="1" w:styleId="30">
    <w:name w:val="Основной текст с отступом 3 Знак"/>
    <w:basedOn w:val="a0"/>
    <w:link w:val="31"/>
    <w:semiHidden/>
    <w:rsid w:val="00341A2B"/>
    <w:rPr>
      <w:rFonts w:ascii="Times New Roman" w:eastAsia="Times New Roman" w:hAnsi="Times New Roman"/>
      <w:sz w:val="16"/>
      <w:szCs w:val="16"/>
      <w:lang w:val="x-none" w:eastAsia="x-none"/>
    </w:rPr>
  </w:style>
  <w:style w:type="paragraph" w:styleId="31">
    <w:name w:val="Body Text Indent 3"/>
    <w:basedOn w:val="a"/>
    <w:link w:val="30"/>
    <w:semiHidden/>
    <w:unhideWhenUsed/>
    <w:rsid w:val="00341A2B"/>
    <w:pPr>
      <w:spacing w:after="120"/>
      <w:ind w:left="283"/>
    </w:pPr>
    <w:rPr>
      <w:sz w:val="16"/>
      <w:szCs w:val="16"/>
      <w:lang w:val="x-none" w:eastAsia="x-none"/>
    </w:rPr>
  </w:style>
  <w:style w:type="paragraph" w:customStyle="1" w:styleId="Default">
    <w:name w:val="Default"/>
    <w:rsid w:val="00341A2B"/>
    <w:pPr>
      <w:autoSpaceDE w:val="0"/>
      <w:autoSpaceDN w:val="0"/>
      <w:adjustRightInd w:val="0"/>
    </w:pPr>
    <w:rPr>
      <w:rFonts w:ascii="Times New Roman" w:eastAsia="Times New Roman" w:hAnsi="Times New Roman"/>
      <w:color w:val="000000"/>
      <w:sz w:val="24"/>
      <w:szCs w:val="24"/>
    </w:rPr>
  </w:style>
  <w:style w:type="paragraph" w:customStyle="1" w:styleId="HeadDoc">
    <w:name w:val="HeadDoc"/>
    <w:rsid w:val="00341A2B"/>
    <w:pPr>
      <w:keepLines/>
      <w:jc w:val="both"/>
    </w:pPr>
    <w:rPr>
      <w:rFonts w:ascii="Times New Roman" w:eastAsia="Times New Roman" w:hAnsi="Times New Roman"/>
      <w:sz w:val="28"/>
    </w:rPr>
  </w:style>
  <w:style w:type="paragraph" w:customStyle="1" w:styleId="ConsPlusNormal">
    <w:name w:val="ConsPlusNormal"/>
    <w:rsid w:val="00341A2B"/>
    <w:pPr>
      <w:autoSpaceDE w:val="0"/>
      <w:autoSpaceDN w:val="0"/>
      <w:adjustRightInd w:val="0"/>
    </w:pPr>
    <w:rPr>
      <w:rFonts w:ascii="Times New Roman" w:eastAsia="Times New Roman" w:hAnsi="Times New Roman"/>
      <w:sz w:val="28"/>
      <w:szCs w:val="28"/>
    </w:rPr>
  </w:style>
  <w:style w:type="paragraph" w:customStyle="1" w:styleId="ConsPlusTitle">
    <w:name w:val="ConsPlusTitle"/>
    <w:rsid w:val="00341A2B"/>
    <w:pPr>
      <w:widowControl w:val="0"/>
      <w:autoSpaceDE w:val="0"/>
      <w:autoSpaceDN w:val="0"/>
    </w:pPr>
    <w:rPr>
      <w:rFonts w:ascii="Times New Roman" w:eastAsia="Times New Roman" w:hAnsi="Times New Roman"/>
      <w:b/>
      <w:sz w:val="22"/>
    </w:rPr>
  </w:style>
  <w:style w:type="paragraph" w:customStyle="1" w:styleId="ConsPlusNonformat">
    <w:name w:val="ConsPlusNonformat"/>
    <w:rsid w:val="00341A2B"/>
    <w:pPr>
      <w:widowControl w:val="0"/>
      <w:autoSpaceDE w:val="0"/>
      <w:autoSpaceDN w:val="0"/>
    </w:pPr>
    <w:rPr>
      <w:rFonts w:ascii="Courier New" w:eastAsia="Times New Roman" w:hAnsi="Courier New" w:cs="Courier New"/>
    </w:rPr>
  </w:style>
  <w:style w:type="character" w:customStyle="1" w:styleId="32">
    <w:name w:val="Основной текст3"/>
    <w:basedOn w:val="a0"/>
    <w:rsid w:val="00341A2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0355">
      <w:bodyDiv w:val="1"/>
      <w:marLeft w:val="0"/>
      <w:marRight w:val="0"/>
      <w:marTop w:val="0"/>
      <w:marBottom w:val="0"/>
      <w:divBdr>
        <w:top w:val="none" w:sz="0" w:space="0" w:color="auto"/>
        <w:left w:val="none" w:sz="0" w:space="0" w:color="auto"/>
        <w:bottom w:val="none" w:sz="0" w:space="0" w:color="auto"/>
        <w:right w:val="none" w:sz="0" w:space="0" w:color="auto"/>
      </w:divBdr>
      <w:divsChild>
        <w:div w:id="1622420197">
          <w:marLeft w:val="0"/>
          <w:marRight w:val="0"/>
          <w:marTop w:val="0"/>
          <w:marBottom w:val="0"/>
          <w:divBdr>
            <w:top w:val="none" w:sz="0" w:space="0" w:color="auto"/>
            <w:left w:val="none" w:sz="0" w:space="0" w:color="auto"/>
            <w:bottom w:val="none" w:sz="0" w:space="0" w:color="auto"/>
            <w:right w:val="none" w:sz="0" w:space="0" w:color="auto"/>
          </w:divBdr>
        </w:div>
        <w:div w:id="528028736">
          <w:marLeft w:val="0"/>
          <w:marRight w:val="0"/>
          <w:marTop w:val="0"/>
          <w:marBottom w:val="0"/>
          <w:divBdr>
            <w:top w:val="none" w:sz="0" w:space="0" w:color="auto"/>
            <w:left w:val="none" w:sz="0" w:space="0" w:color="auto"/>
            <w:bottom w:val="none" w:sz="0" w:space="0" w:color="auto"/>
            <w:right w:val="none" w:sz="0" w:space="0" w:color="auto"/>
          </w:divBdr>
        </w:div>
        <w:div w:id="1624649021">
          <w:marLeft w:val="0"/>
          <w:marRight w:val="0"/>
          <w:marTop w:val="0"/>
          <w:marBottom w:val="0"/>
          <w:divBdr>
            <w:top w:val="none" w:sz="0" w:space="0" w:color="auto"/>
            <w:left w:val="none" w:sz="0" w:space="0" w:color="auto"/>
            <w:bottom w:val="none" w:sz="0" w:space="0" w:color="auto"/>
            <w:right w:val="none" w:sz="0" w:space="0" w:color="auto"/>
          </w:divBdr>
        </w:div>
        <w:div w:id="404495670">
          <w:marLeft w:val="0"/>
          <w:marRight w:val="0"/>
          <w:marTop w:val="0"/>
          <w:marBottom w:val="0"/>
          <w:divBdr>
            <w:top w:val="none" w:sz="0" w:space="0" w:color="auto"/>
            <w:left w:val="none" w:sz="0" w:space="0" w:color="auto"/>
            <w:bottom w:val="none" w:sz="0" w:space="0" w:color="auto"/>
            <w:right w:val="none" w:sz="0" w:space="0" w:color="auto"/>
          </w:divBdr>
        </w:div>
        <w:div w:id="781920174">
          <w:marLeft w:val="0"/>
          <w:marRight w:val="0"/>
          <w:marTop w:val="0"/>
          <w:marBottom w:val="0"/>
          <w:divBdr>
            <w:top w:val="none" w:sz="0" w:space="0" w:color="auto"/>
            <w:left w:val="none" w:sz="0" w:space="0" w:color="auto"/>
            <w:bottom w:val="none" w:sz="0" w:space="0" w:color="auto"/>
            <w:right w:val="none" w:sz="0" w:space="0" w:color="auto"/>
          </w:divBdr>
        </w:div>
        <w:div w:id="1540632218">
          <w:marLeft w:val="0"/>
          <w:marRight w:val="0"/>
          <w:marTop w:val="0"/>
          <w:marBottom w:val="0"/>
          <w:divBdr>
            <w:top w:val="none" w:sz="0" w:space="0" w:color="auto"/>
            <w:left w:val="none" w:sz="0" w:space="0" w:color="auto"/>
            <w:bottom w:val="none" w:sz="0" w:space="0" w:color="auto"/>
            <w:right w:val="none" w:sz="0" w:space="0" w:color="auto"/>
          </w:divBdr>
        </w:div>
        <w:div w:id="1388995509">
          <w:marLeft w:val="0"/>
          <w:marRight w:val="0"/>
          <w:marTop w:val="0"/>
          <w:marBottom w:val="0"/>
          <w:divBdr>
            <w:top w:val="none" w:sz="0" w:space="0" w:color="auto"/>
            <w:left w:val="none" w:sz="0" w:space="0" w:color="auto"/>
            <w:bottom w:val="none" w:sz="0" w:space="0" w:color="auto"/>
            <w:right w:val="none" w:sz="0" w:space="0" w:color="auto"/>
          </w:divBdr>
        </w:div>
        <w:div w:id="1093093865">
          <w:marLeft w:val="0"/>
          <w:marRight w:val="0"/>
          <w:marTop w:val="0"/>
          <w:marBottom w:val="0"/>
          <w:divBdr>
            <w:top w:val="none" w:sz="0" w:space="0" w:color="auto"/>
            <w:left w:val="none" w:sz="0" w:space="0" w:color="auto"/>
            <w:bottom w:val="none" w:sz="0" w:space="0" w:color="auto"/>
            <w:right w:val="none" w:sz="0" w:space="0" w:color="auto"/>
          </w:divBdr>
        </w:div>
        <w:div w:id="71125106">
          <w:marLeft w:val="0"/>
          <w:marRight w:val="0"/>
          <w:marTop w:val="0"/>
          <w:marBottom w:val="0"/>
          <w:divBdr>
            <w:top w:val="none" w:sz="0" w:space="0" w:color="auto"/>
            <w:left w:val="none" w:sz="0" w:space="0" w:color="auto"/>
            <w:bottom w:val="none" w:sz="0" w:space="0" w:color="auto"/>
            <w:right w:val="none" w:sz="0" w:space="0" w:color="auto"/>
          </w:divBdr>
        </w:div>
        <w:div w:id="1308974794">
          <w:marLeft w:val="0"/>
          <w:marRight w:val="0"/>
          <w:marTop w:val="0"/>
          <w:marBottom w:val="0"/>
          <w:divBdr>
            <w:top w:val="none" w:sz="0" w:space="0" w:color="auto"/>
            <w:left w:val="none" w:sz="0" w:space="0" w:color="auto"/>
            <w:bottom w:val="none" w:sz="0" w:space="0" w:color="auto"/>
            <w:right w:val="none" w:sz="0" w:space="0" w:color="auto"/>
          </w:divBdr>
        </w:div>
        <w:div w:id="499320965">
          <w:marLeft w:val="0"/>
          <w:marRight w:val="0"/>
          <w:marTop w:val="0"/>
          <w:marBottom w:val="0"/>
          <w:divBdr>
            <w:top w:val="none" w:sz="0" w:space="0" w:color="auto"/>
            <w:left w:val="none" w:sz="0" w:space="0" w:color="auto"/>
            <w:bottom w:val="none" w:sz="0" w:space="0" w:color="auto"/>
            <w:right w:val="none" w:sz="0" w:space="0" w:color="auto"/>
          </w:divBdr>
        </w:div>
        <w:div w:id="1584023541">
          <w:marLeft w:val="0"/>
          <w:marRight w:val="0"/>
          <w:marTop w:val="0"/>
          <w:marBottom w:val="0"/>
          <w:divBdr>
            <w:top w:val="none" w:sz="0" w:space="0" w:color="auto"/>
            <w:left w:val="none" w:sz="0" w:space="0" w:color="auto"/>
            <w:bottom w:val="none" w:sz="0" w:space="0" w:color="auto"/>
            <w:right w:val="none" w:sz="0" w:space="0" w:color="auto"/>
          </w:divBdr>
        </w:div>
        <w:div w:id="329455864">
          <w:marLeft w:val="0"/>
          <w:marRight w:val="0"/>
          <w:marTop w:val="0"/>
          <w:marBottom w:val="0"/>
          <w:divBdr>
            <w:top w:val="none" w:sz="0" w:space="0" w:color="auto"/>
            <w:left w:val="none" w:sz="0" w:space="0" w:color="auto"/>
            <w:bottom w:val="none" w:sz="0" w:space="0" w:color="auto"/>
            <w:right w:val="none" w:sz="0" w:space="0" w:color="auto"/>
          </w:divBdr>
        </w:div>
      </w:divsChild>
    </w:div>
    <w:div w:id="371929239">
      <w:bodyDiv w:val="1"/>
      <w:marLeft w:val="0"/>
      <w:marRight w:val="0"/>
      <w:marTop w:val="0"/>
      <w:marBottom w:val="0"/>
      <w:divBdr>
        <w:top w:val="none" w:sz="0" w:space="0" w:color="auto"/>
        <w:left w:val="none" w:sz="0" w:space="0" w:color="auto"/>
        <w:bottom w:val="none" w:sz="0" w:space="0" w:color="auto"/>
        <w:right w:val="none" w:sz="0" w:space="0" w:color="auto"/>
      </w:divBdr>
    </w:div>
    <w:div w:id="502548406">
      <w:bodyDiv w:val="1"/>
      <w:marLeft w:val="0"/>
      <w:marRight w:val="0"/>
      <w:marTop w:val="0"/>
      <w:marBottom w:val="0"/>
      <w:divBdr>
        <w:top w:val="none" w:sz="0" w:space="0" w:color="auto"/>
        <w:left w:val="none" w:sz="0" w:space="0" w:color="auto"/>
        <w:bottom w:val="none" w:sz="0" w:space="0" w:color="auto"/>
        <w:right w:val="none" w:sz="0" w:space="0" w:color="auto"/>
      </w:divBdr>
    </w:div>
    <w:div w:id="508953536">
      <w:bodyDiv w:val="1"/>
      <w:marLeft w:val="0"/>
      <w:marRight w:val="0"/>
      <w:marTop w:val="0"/>
      <w:marBottom w:val="0"/>
      <w:divBdr>
        <w:top w:val="none" w:sz="0" w:space="0" w:color="auto"/>
        <w:left w:val="none" w:sz="0" w:space="0" w:color="auto"/>
        <w:bottom w:val="none" w:sz="0" w:space="0" w:color="auto"/>
        <w:right w:val="none" w:sz="0" w:space="0" w:color="auto"/>
      </w:divBdr>
      <w:divsChild>
        <w:div w:id="1847668948">
          <w:marLeft w:val="0"/>
          <w:marRight w:val="0"/>
          <w:marTop w:val="0"/>
          <w:marBottom w:val="0"/>
          <w:divBdr>
            <w:top w:val="none" w:sz="0" w:space="0" w:color="auto"/>
            <w:left w:val="none" w:sz="0" w:space="0" w:color="auto"/>
            <w:bottom w:val="none" w:sz="0" w:space="0" w:color="auto"/>
            <w:right w:val="none" w:sz="0" w:space="0" w:color="auto"/>
          </w:divBdr>
        </w:div>
        <w:div w:id="1378896950">
          <w:marLeft w:val="0"/>
          <w:marRight w:val="0"/>
          <w:marTop w:val="0"/>
          <w:marBottom w:val="0"/>
          <w:divBdr>
            <w:top w:val="none" w:sz="0" w:space="0" w:color="auto"/>
            <w:left w:val="none" w:sz="0" w:space="0" w:color="auto"/>
            <w:bottom w:val="none" w:sz="0" w:space="0" w:color="auto"/>
            <w:right w:val="none" w:sz="0" w:space="0" w:color="auto"/>
          </w:divBdr>
        </w:div>
        <w:div w:id="1628929048">
          <w:marLeft w:val="0"/>
          <w:marRight w:val="0"/>
          <w:marTop w:val="0"/>
          <w:marBottom w:val="0"/>
          <w:divBdr>
            <w:top w:val="none" w:sz="0" w:space="0" w:color="auto"/>
            <w:left w:val="none" w:sz="0" w:space="0" w:color="auto"/>
            <w:bottom w:val="none" w:sz="0" w:space="0" w:color="auto"/>
            <w:right w:val="none" w:sz="0" w:space="0" w:color="auto"/>
          </w:divBdr>
        </w:div>
        <w:div w:id="1606188963">
          <w:marLeft w:val="0"/>
          <w:marRight w:val="0"/>
          <w:marTop w:val="0"/>
          <w:marBottom w:val="0"/>
          <w:divBdr>
            <w:top w:val="none" w:sz="0" w:space="0" w:color="auto"/>
            <w:left w:val="none" w:sz="0" w:space="0" w:color="auto"/>
            <w:bottom w:val="none" w:sz="0" w:space="0" w:color="auto"/>
            <w:right w:val="none" w:sz="0" w:space="0" w:color="auto"/>
          </w:divBdr>
        </w:div>
        <w:div w:id="980623000">
          <w:marLeft w:val="0"/>
          <w:marRight w:val="0"/>
          <w:marTop w:val="0"/>
          <w:marBottom w:val="0"/>
          <w:divBdr>
            <w:top w:val="none" w:sz="0" w:space="0" w:color="auto"/>
            <w:left w:val="none" w:sz="0" w:space="0" w:color="auto"/>
            <w:bottom w:val="none" w:sz="0" w:space="0" w:color="auto"/>
            <w:right w:val="none" w:sz="0" w:space="0" w:color="auto"/>
          </w:divBdr>
        </w:div>
        <w:div w:id="810295842">
          <w:marLeft w:val="0"/>
          <w:marRight w:val="0"/>
          <w:marTop w:val="0"/>
          <w:marBottom w:val="0"/>
          <w:divBdr>
            <w:top w:val="none" w:sz="0" w:space="0" w:color="auto"/>
            <w:left w:val="none" w:sz="0" w:space="0" w:color="auto"/>
            <w:bottom w:val="none" w:sz="0" w:space="0" w:color="auto"/>
            <w:right w:val="none" w:sz="0" w:space="0" w:color="auto"/>
          </w:divBdr>
        </w:div>
        <w:div w:id="2118257700">
          <w:marLeft w:val="0"/>
          <w:marRight w:val="0"/>
          <w:marTop w:val="0"/>
          <w:marBottom w:val="0"/>
          <w:divBdr>
            <w:top w:val="none" w:sz="0" w:space="0" w:color="auto"/>
            <w:left w:val="none" w:sz="0" w:space="0" w:color="auto"/>
            <w:bottom w:val="none" w:sz="0" w:space="0" w:color="auto"/>
            <w:right w:val="none" w:sz="0" w:space="0" w:color="auto"/>
          </w:divBdr>
        </w:div>
        <w:div w:id="1366905886">
          <w:marLeft w:val="0"/>
          <w:marRight w:val="0"/>
          <w:marTop w:val="0"/>
          <w:marBottom w:val="0"/>
          <w:divBdr>
            <w:top w:val="none" w:sz="0" w:space="0" w:color="auto"/>
            <w:left w:val="none" w:sz="0" w:space="0" w:color="auto"/>
            <w:bottom w:val="none" w:sz="0" w:space="0" w:color="auto"/>
            <w:right w:val="none" w:sz="0" w:space="0" w:color="auto"/>
          </w:divBdr>
        </w:div>
        <w:div w:id="813638515">
          <w:marLeft w:val="0"/>
          <w:marRight w:val="0"/>
          <w:marTop w:val="0"/>
          <w:marBottom w:val="0"/>
          <w:divBdr>
            <w:top w:val="none" w:sz="0" w:space="0" w:color="auto"/>
            <w:left w:val="none" w:sz="0" w:space="0" w:color="auto"/>
            <w:bottom w:val="none" w:sz="0" w:space="0" w:color="auto"/>
            <w:right w:val="none" w:sz="0" w:space="0" w:color="auto"/>
          </w:divBdr>
        </w:div>
        <w:div w:id="139033099">
          <w:marLeft w:val="0"/>
          <w:marRight w:val="0"/>
          <w:marTop w:val="0"/>
          <w:marBottom w:val="0"/>
          <w:divBdr>
            <w:top w:val="none" w:sz="0" w:space="0" w:color="auto"/>
            <w:left w:val="none" w:sz="0" w:space="0" w:color="auto"/>
            <w:bottom w:val="none" w:sz="0" w:space="0" w:color="auto"/>
            <w:right w:val="none" w:sz="0" w:space="0" w:color="auto"/>
          </w:divBdr>
        </w:div>
        <w:div w:id="486242808">
          <w:marLeft w:val="0"/>
          <w:marRight w:val="0"/>
          <w:marTop w:val="0"/>
          <w:marBottom w:val="0"/>
          <w:divBdr>
            <w:top w:val="none" w:sz="0" w:space="0" w:color="auto"/>
            <w:left w:val="none" w:sz="0" w:space="0" w:color="auto"/>
            <w:bottom w:val="none" w:sz="0" w:space="0" w:color="auto"/>
            <w:right w:val="none" w:sz="0" w:space="0" w:color="auto"/>
          </w:divBdr>
        </w:div>
        <w:div w:id="1573394686">
          <w:marLeft w:val="0"/>
          <w:marRight w:val="0"/>
          <w:marTop w:val="0"/>
          <w:marBottom w:val="0"/>
          <w:divBdr>
            <w:top w:val="none" w:sz="0" w:space="0" w:color="auto"/>
            <w:left w:val="none" w:sz="0" w:space="0" w:color="auto"/>
            <w:bottom w:val="none" w:sz="0" w:space="0" w:color="auto"/>
            <w:right w:val="none" w:sz="0" w:space="0" w:color="auto"/>
          </w:divBdr>
        </w:div>
        <w:div w:id="1196774962">
          <w:marLeft w:val="0"/>
          <w:marRight w:val="0"/>
          <w:marTop w:val="0"/>
          <w:marBottom w:val="0"/>
          <w:divBdr>
            <w:top w:val="none" w:sz="0" w:space="0" w:color="auto"/>
            <w:left w:val="none" w:sz="0" w:space="0" w:color="auto"/>
            <w:bottom w:val="none" w:sz="0" w:space="0" w:color="auto"/>
            <w:right w:val="none" w:sz="0" w:space="0" w:color="auto"/>
          </w:divBdr>
        </w:div>
        <w:div w:id="1568607609">
          <w:marLeft w:val="0"/>
          <w:marRight w:val="0"/>
          <w:marTop w:val="0"/>
          <w:marBottom w:val="0"/>
          <w:divBdr>
            <w:top w:val="none" w:sz="0" w:space="0" w:color="auto"/>
            <w:left w:val="none" w:sz="0" w:space="0" w:color="auto"/>
            <w:bottom w:val="none" w:sz="0" w:space="0" w:color="auto"/>
            <w:right w:val="none" w:sz="0" w:space="0" w:color="auto"/>
          </w:divBdr>
        </w:div>
        <w:div w:id="1876766754">
          <w:marLeft w:val="0"/>
          <w:marRight w:val="0"/>
          <w:marTop w:val="0"/>
          <w:marBottom w:val="0"/>
          <w:divBdr>
            <w:top w:val="none" w:sz="0" w:space="0" w:color="auto"/>
            <w:left w:val="none" w:sz="0" w:space="0" w:color="auto"/>
            <w:bottom w:val="none" w:sz="0" w:space="0" w:color="auto"/>
            <w:right w:val="none" w:sz="0" w:space="0" w:color="auto"/>
          </w:divBdr>
        </w:div>
      </w:divsChild>
    </w:div>
    <w:div w:id="597520314">
      <w:bodyDiv w:val="1"/>
      <w:marLeft w:val="0"/>
      <w:marRight w:val="0"/>
      <w:marTop w:val="0"/>
      <w:marBottom w:val="0"/>
      <w:divBdr>
        <w:top w:val="none" w:sz="0" w:space="0" w:color="auto"/>
        <w:left w:val="none" w:sz="0" w:space="0" w:color="auto"/>
        <w:bottom w:val="none" w:sz="0" w:space="0" w:color="auto"/>
        <w:right w:val="none" w:sz="0" w:space="0" w:color="auto"/>
      </w:divBdr>
    </w:div>
    <w:div w:id="603147998">
      <w:bodyDiv w:val="1"/>
      <w:marLeft w:val="0"/>
      <w:marRight w:val="0"/>
      <w:marTop w:val="0"/>
      <w:marBottom w:val="0"/>
      <w:divBdr>
        <w:top w:val="none" w:sz="0" w:space="0" w:color="auto"/>
        <w:left w:val="none" w:sz="0" w:space="0" w:color="auto"/>
        <w:bottom w:val="none" w:sz="0" w:space="0" w:color="auto"/>
        <w:right w:val="none" w:sz="0" w:space="0" w:color="auto"/>
      </w:divBdr>
    </w:div>
    <w:div w:id="612521644">
      <w:bodyDiv w:val="1"/>
      <w:marLeft w:val="0"/>
      <w:marRight w:val="0"/>
      <w:marTop w:val="0"/>
      <w:marBottom w:val="0"/>
      <w:divBdr>
        <w:top w:val="none" w:sz="0" w:space="0" w:color="auto"/>
        <w:left w:val="none" w:sz="0" w:space="0" w:color="auto"/>
        <w:bottom w:val="none" w:sz="0" w:space="0" w:color="auto"/>
        <w:right w:val="none" w:sz="0" w:space="0" w:color="auto"/>
      </w:divBdr>
    </w:div>
    <w:div w:id="673414110">
      <w:bodyDiv w:val="1"/>
      <w:marLeft w:val="0"/>
      <w:marRight w:val="0"/>
      <w:marTop w:val="0"/>
      <w:marBottom w:val="0"/>
      <w:divBdr>
        <w:top w:val="none" w:sz="0" w:space="0" w:color="auto"/>
        <w:left w:val="none" w:sz="0" w:space="0" w:color="auto"/>
        <w:bottom w:val="none" w:sz="0" w:space="0" w:color="auto"/>
        <w:right w:val="none" w:sz="0" w:space="0" w:color="auto"/>
      </w:divBdr>
    </w:div>
    <w:div w:id="711729104">
      <w:bodyDiv w:val="1"/>
      <w:marLeft w:val="0"/>
      <w:marRight w:val="0"/>
      <w:marTop w:val="0"/>
      <w:marBottom w:val="0"/>
      <w:divBdr>
        <w:top w:val="none" w:sz="0" w:space="0" w:color="auto"/>
        <w:left w:val="none" w:sz="0" w:space="0" w:color="auto"/>
        <w:bottom w:val="none" w:sz="0" w:space="0" w:color="auto"/>
        <w:right w:val="none" w:sz="0" w:space="0" w:color="auto"/>
      </w:divBdr>
      <w:divsChild>
        <w:div w:id="8995865">
          <w:marLeft w:val="0"/>
          <w:marRight w:val="0"/>
          <w:marTop w:val="0"/>
          <w:marBottom w:val="0"/>
          <w:divBdr>
            <w:top w:val="none" w:sz="0" w:space="0" w:color="auto"/>
            <w:left w:val="none" w:sz="0" w:space="0" w:color="auto"/>
            <w:bottom w:val="none" w:sz="0" w:space="0" w:color="auto"/>
            <w:right w:val="none" w:sz="0" w:space="0" w:color="auto"/>
          </w:divBdr>
        </w:div>
        <w:div w:id="43792759">
          <w:marLeft w:val="0"/>
          <w:marRight w:val="0"/>
          <w:marTop w:val="0"/>
          <w:marBottom w:val="0"/>
          <w:divBdr>
            <w:top w:val="none" w:sz="0" w:space="0" w:color="auto"/>
            <w:left w:val="none" w:sz="0" w:space="0" w:color="auto"/>
            <w:bottom w:val="none" w:sz="0" w:space="0" w:color="auto"/>
            <w:right w:val="none" w:sz="0" w:space="0" w:color="auto"/>
          </w:divBdr>
        </w:div>
        <w:div w:id="647711131">
          <w:marLeft w:val="0"/>
          <w:marRight w:val="0"/>
          <w:marTop w:val="0"/>
          <w:marBottom w:val="0"/>
          <w:divBdr>
            <w:top w:val="none" w:sz="0" w:space="0" w:color="auto"/>
            <w:left w:val="none" w:sz="0" w:space="0" w:color="auto"/>
            <w:bottom w:val="none" w:sz="0" w:space="0" w:color="auto"/>
            <w:right w:val="none" w:sz="0" w:space="0" w:color="auto"/>
          </w:divBdr>
        </w:div>
        <w:div w:id="821431603">
          <w:marLeft w:val="0"/>
          <w:marRight w:val="0"/>
          <w:marTop w:val="0"/>
          <w:marBottom w:val="0"/>
          <w:divBdr>
            <w:top w:val="none" w:sz="0" w:space="0" w:color="auto"/>
            <w:left w:val="none" w:sz="0" w:space="0" w:color="auto"/>
            <w:bottom w:val="none" w:sz="0" w:space="0" w:color="auto"/>
            <w:right w:val="none" w:sz="0" w:space="0" w:color="auto"/>
          </w:divBdr>
        </w:div>
        <w:div w:id="1422678056">
          <w:marLeft w:val="0"/>
          <w:marRight w:val="0"/>
          <w:marTop w:val="0"/>
          <w:marBottom w:val="0"/>
          <w:divBdr>
            <w:top w:val="none" w:sz="0" w:space="0" w:color="auto"/>
            <w:left w:val="none" w:sz="0" w:space="0" w:color="auto"/>
            <w:bottom w:val="none" w:sz="0" w:space="0" w:color="auto"/>
            <w:right w:val="none" w:sz="0" w:space="0" w:color="auto"/>
          </w:divBdr>
        </w:div>
        <w:div w:id="1460031840">
          <w:marLeft w:val="0"/>
          <w:marRight w:val="0"/>
          <w:marTop w:val="0"/>
          <w:marBottom w:val="0"/>
          <w:divBdr>
            <w:top w:val="none" w:sz="0" w:space="0" w:color="auto"/>
            <w:left w:val="none" w:sz="0" w:space="0" w:color="auto"/>
            <w:bottom w:val="none" w:sz="0" w:space="0" w:color="auto"/>
            <w:right w:val="none" w:sz="0" w:space="0" w:color="auto"/>
          </w:divBdr>
        </w:div>
        <w:div w:id="1610428128">
          <w:marLeft w:val="0"/>
          <w:marRight w:val="0"/>
          <w:marTop w:val="0"/>
          <w:marBottom w:val="0"/>
          <w:divBdr>
            <w:top w:val="none" w:sz="0" w:space="0" w:color="auto"/>
            <w:left w:val="none" w:sz="0" w:space="0" w:color="auto"/>
            <w:bottom w:val="none" w:sz="0" w:space="0" w:color="auto"/>
            <w:right w:val="none" w:sz="0" w:space="0" w:color="auto"/>
          </w:divBdr>
        </w:div>
        <w:div w:id="1891768662">
          <w:marLeft w:val="0"/>
          <w:marRight w:val="0"/>
          <w:marTop w:val="0"/>
          <w:marBottom w:val="0"/>
          <w:divBdr>
            <w:top w:val="none" w:sz="0" w:space="0" w:color="auto"/>
            <w:left w:val="none" w:sz="0" w:space="0" w:color="auto"/>
            <w:bottom w:val="none" w:sz="0" w:space="0" w:color="auto"/>
            <w:right w:val="none" w:sz="0" w:space="0" w:color="auto"/>
          </w:divBdr>
        </w:div>
        <w:div w:id="1908302393">
          <w:marLeft w:val="0"/>
          <w:marRight w:val="0"/>
          <w:marTop w:val="0"/>
          <w:marBottom w:val="0"/>
          <w:divBdr>
            <w:top w:val="none" w:sz="0" w:space="0" w:color="auto"/>
            <w:left w:val="none" w:sz="0" w:space="0" w:color="auto"/>
            <w:bottom w:val="none" w:sz="0" w:space="0" w:color="auto"/>
            <w:right w:val="none" w:sz="0" w:space="0" w:color="auto"/>
          </w:divBdr>
        </w:div>
        <w:div w:id="1947804611">
          <w:marLeft w:val="0"/>
          <w:marRight w:val="0"/>
          <w:marTop w:val="0"/>
          <w:marBottom w:val="0"/>
          <w:divBdr>
            <w:top w:val="none" w:sz="0" w:space="0" w:color="auto"/>
            <w:left w:val="none" w:sz="0" w:space="0" w:color="auto"/>
            <w:bottom w:val="none" w:sz="0" w:space="0" w:color="auto"/>
            <w:right w:val="none" w:sz="0" w:space="0" w:color="auto"/>
          </w:divBdr>
        </w:div>
        <w:div w:id="2124033010">
          <w:marLeft w:val="0"/>
          <w:marRight w:val="0"/>
          <w:marTop w:val="0"/>
          <w:marBottom w:val="0"/>
          <w:divBdr>
            <w:top w:val="none" w:sz="0" w:space="0" w:color="auto"/>
            <w:left w:val="none" w:sz="0" w:space="0" w:color="auto"/>
            <w:bottom w:val="none" w:sz="0" w:space="0" w:color="auto"/>
            <w:right w:val="none" w:sz="0" w:space="0" w:color="auto"/>
          </w:divBdr>
        </w:div>
      </w:divsChild>
    </w:div>
    <w:div w:id="713427300">
      <w:bodyDiv w:val="1"/>
      <w:marLeft w:val="0"/>
      <w:marRight w:val="0"/>
      <w:marTop w:val="0"/>
      <w:marBottom w:val="0"/>
      <w:divBdr>
        <w:top w:val="none" w:sz="0" w:space="0" w:color="auto"/>
        <w:left w:val="none" w:sz="0" w:space="0" w:color="auto"/>
        <w:bottom w:val="none" w:sz="0" w:space="0" w:color="auto"/>
        <w:right w:val="none" w:sz="0" w:space="0" w:color="auto"/>
      </w:divBdr>
    </w:div>
    <w:div w:id="1012731054">
      <w:bodyDiv w:val="1"/>
      <w:marLeft w:val="0"/>
      <w:marRight w:val="0"/>
      <w:marTop w:val="0"/>
      <w:marBottom w:val="0"/>
      <w:divBdr>
        <w:top w:val="none" w:sz="0" w:space="0" w:color="auto"/>
        <w:left w:val="none" w:sz="0" w:space="0" w:color="auto"/>
        <w:bottom w:val="none" w:sz="0" w:space="0" w:color="auto"/>
        <w:right w:val="none" w:sz="0" w:space="0" w:color="auto"/>
      </w:divBdr>
    </w:div>
    <w:div w:id="1043211877">
      <w:bodyDiv w:val="1"/>
      <w:marLeft w:val="0"/>
      <w:marRight w:val="0"/>
      <w:marTop w:val="0"/>
      <w:marBottom w:val="0"/>
      <w:divBdr>
        <w:top w:val="none" w:sz="0" w:space="0" w:color="auto"/>
        <w:left w:val="none" w:sz="0" w:space="0" w:color="auto"/>
        <w:bottom w:val="none" w:sz="0" w:space="0" w:color="auto"/>
        <w:right w:val="none" w:sz="0" w:space="0" w:color="auto"/>
      </w:divBdr>
    </w:div>
    <w:div w:id="1230579254">
      <w:bodyDiv w:val="1"/>
      <w:marLeft w:val="0"/>
      <w:marRight w:val="0"/>
      <w:marTop w:val="0"/>
      <w:marBottom w:val="0"/>
      <w:divBdr>
        <w:top w:val="none" w:sz="0" w:space="0" w:color="auto"/>
        <w:left w:val="none" w:sz="0" w:space="0" w:color="auto"/>
        <w:bottom w:val="none" w:sz="0" w:space="0" w:color="auto"/>
        <w:right w:val="none" w:sz="0" w:space="0" w:color="auto"/>
      </w:divBdr>
      <w:divsChild>
        <w:div w:id="50930972">
          <w:marLeft w:val="0"/>
          <w:marRight w:val="0"/>
          <w:marTop w:val="0"/>
          <w:marBottom w:val="0"/>
          <w:divBdr>
            <w:top w:val="none" w:sz="0" w:space="0" w:color="auto"/>
            <w:left w:val="none" w:sz="0" w:space="0" w:color="auto"/>
            <w:bottom w:val="none" w:sz="0" w:space="0" w:color="auto"/>
            <w:right w:val="none" w:sz="0" w:space="0" w:color="auto"/>
          </w:divBdr>
        </w:div>
        <w:div w:id="152263960">
          <w:marLeft w:val="0"/>
          <w:marRight w:val="0"/>
          <w:marTop w:val="0"/>
          <w:marBottom w:val="0"/>
          <w:divBdr>
            <w:top w:val="none" w:sz="0" w:space="0" w:color="auto"/>
            <w:left w:val="none" w:sz="0" w:space="0" w:color="auto"/>
            <w:bottom w:val="none" w:sz="0" w:space="0" w:color="auto"/>
            <w:right w:val="none" w:sz="0" w:space="0" w:color="auto"/>
          </w:divBdr>
        </w:div>
        <w:div w:id="326441594">
          <w:marLeft w:val="0"/>
          <w:marRight w:val="0"/>
          <w:marTop w:val="0"/>
          <w:marBottom w:val="0"/>
          <w:divBdr>
            <w:top w:val="none" w:sz="0" w:space="0" w:color="auto"/>
            <w:left w:val="none" w:sz="0" w:space="0" w:color="auto"/>
            <w:bottom w:val="none" w:sz="0" w:space="0" w:color="auto"/>
            <w:right w:val="none" w:sz="0" w:space="0" w:color="auto"/>
          </w:divBdr>
        </w:div>
        <w:div w:id="496381753">
          <w:marLeft w:val="0"/>
          <w:marRight w:val="0"/>
          <w:marTop w:val="0"/>
          <w:marBottom w:val="0"/>
          <w:divBdr>
            <w:top w:val="none" w:sz="0" w:space="0" w:color="auto"/>
            <w:left w:val="none" w:sz="0" w:space="0" w:color="auto"/>
            <w:bottom w:val="none" w:sz="0" w:space="0" w:color="auto"/>
            <w:right w:val="none" w:sz="0" w:space="0" w:color="auto"/>
          </w:divBdr>
        </w:div>
        <w:div w:id="559053173">
          <w:marLeft w:val="0"/>
          <w:marRight w:val="0"/>
          <w:marTop w:val="0"/>
          <w:marBottom w:val="0"/>
          <w:divBdr>
            <w:top w:val="none" w:sz="0" w:space="0" w:color="auto"/>
            <w:left w:val="none" w:sz="0" w:space="0" w:color="auto"/>
            <w:bottom w:val="none" w:sz="0" w:space="0" w:color="auto"/>
            <w:right w:val="none" w:sz="0" w:space="0" w:color="auto"/>
          </w:divBdr>
        </w:div>
        <w:div w:id="669676896">
          <w:marLeft w:val="0"/>
          <w:marRight w:val="0"/>
          <w:marTop w:val="0"/>
          <w:marBottom w:val="0"/>
          <w:divBdr>
            <w:top w:val="none" w:sz="0" w:space="0" w:color="auto"/>
            <w:left w:val="none" w:sz="0" w:space="0" w:color="auto"/>
            <w:bottom w:val="none" w:sz="0" w:space="0" w:color="auto"/>
            <w:right w:val="none" w:sz="0" w:space="0" w:color="auto"/>
          </w:divBdr>
        </w:div>
        <w:div w:id="737703156">
          <w:marLeft w:val="0"/>
          <w:marRight w:val="0"/>
          <w:marTop w:val="0"/>
          <w:marBottom w:val="0"/>
          <w:divBdr>
            <w:top w:val="none" w:sz="0" w:space="0" w:color="auto"/>
            <w:left w:val="none" w:sz="0" w:space="0" w:color="auto"/>
            <w:bottom w:val="none" w:sz="0" w:space="0" w:color="auto"/>
            <w:right w:val="none" w:sz="0" w:space="0" w:color="auto"/>
          </w:divBdr>
        </w:div>
        <w:div w:id="918096570">
          <w:marLeft w:val="0"/>
          <w:marRight w:val="0"/>
          <w:marTop w:val="0"/>
          <w:marBottom w:val="0"/>
          <w:divBdr>
            <w:top w:val="none" w:sz="0" w:space="0" w:color="auto"/>
            <w:left w:val="none" w:sz="0" w:space="0" w:color="auto"/>
            <w:bottom w:val="none" w:sz="0" w:space="0" w:color="auto"/>
            <w:right w:val="none" w:sz="0" w:space="0" w:color="auto"/>
          </w:divBdr>
        </w:div>
        <w:div w:id="935211253">
          <w:marLeft w:val="0"/>
          <w:marRight w:val="0"/>
          <w:marTop w:val="0"/>
          <w:marBottom w:val="0"/>
          <w:divBdr>
            <w:top w:val="none" w:sz="0" w:space="0" w:color="auto"/>
            <w:left w:val="none" w:sz="0" w:space="0" w:color="auto"/>
            <w:bottom w:val="none" w:sz="0" w:space="0" w:color="auto"/>
            <w:right w:val="none" w:sz="0" w:space="0" w:color="auto"/>
          </w:divBdr>
        </w:div>
        <w:div w:id="1004279747">
          <w:marLeft w:val="0"/>
          <w:marRight w:val="0"/>
          <w:marTop w:val="0"/>
          <w:marBottom w:val="0"/>
          <w:divBdr>
            <w:top w:val="none" w:sz="0" w:space="0" w:color="auto"/>
            <w:left w:val="none" w:sz="0" w:space="0" w:color="auto"/>
            <w:bottom w:val="none" w:sz="0" w:space="0" w:color="auto"/>
            <w:right w:val="none" w:sz="0" w:space="0" w:color="auto"/>
          </w:divBdr>
        </w:div>
        <w:div w:id="1255866574">
          <w:marLeft w:val="0"/>
          <w:marRight w:val="0"/>
          <w:marTop w:val="0"/>
          <w:marBottom w:val="0"/>
          <w:divBdr>
            <w:top w:val="none" w:sz="0" w:space="0" w:color="auto"/>
            <w:left w:val="none" w:sz="0" w:space="0" w:color="auto"/>
            <w:bottom w:val="none" w:sz="0" w:space="0" w:color="auto"/>
            <w:right w:val="none" w:sz="0" w:space="0" w:color="auto"/>
          </w:divBdr>
        </w:div>
        <w:div w:id="1521774764">
          <w:marLeft w:val="0"/>
          <w:marRight w:val="0"/>
          <w:marTop w:val="0"/>
          <w:marBottom w:val="0"/>
          <w:divBdr>
            <w:top w:val="none" w:sz="0" w:space="0" w:color="auto"/>
            <w:left w:val="none" w:sz="0" w:space="0" w:color="auto"/>
            <w:bottom w:val="none" w:sz="0" w:space="0" w:color="auto"/>
            <w:right w:val="none" w:sz="0" w:space="0" w:color="auto"/>
          </w:divBdr>
        </w:div>
        <w:div w:id="1621183880">
          <w:marLeft w:val="0"/>
          <w:marRight w:val="0"/>
          <w:marTop w:val="0"/>
          <w:marBottom w:val="0"/>
          <w:divBdr>
            <w:top w:val="none" w:sz="0" w:space="0" w:color="auto"/>
            <w:left w:val="none" w:sz="0" w:space="0" w:color="auto"/>
            <w:bottom w:val="none" w:sz="0" w:space="0" w:color="auto"/>
            <w:right w:val="none" w:sz="0" w:space="0" w:color="auto"/>
          </w:divBdr>
        </w:div>
        <w:div w:id="1748963175">
          <w:marLeft w:val="0"/>
          <w:marRight w:val="0"/>
          <w:marTop w:val="0"/>
          <w:marBottom w:val="0"/>
          <w:divBdr>
            <w:top w:val="none" w:sz="0" w:space="0" w:color="auto"/>
            <w:left w:val="none" w:sz="0" w:space="0" w:color="auto"/>
            <w:bottom w:val="none" w:sz="0" w:space="0" w:color="auto"/>
            <w:right w:val="none" w:sz="0" w:space="0" w:color="auto"/>
          </w:divBdr>
        </w:div>
        <w:div w:id="1836646588">
          <w:marLeft w:val="0"/>
          <w:marRight w:val="0"/>
          <w:marTop w:val="0"/>
          <w:marBottom w:val="0"/>
          <w:divBdr>
            <w:top w:val="none" w:sz="0" w:space="0" w:color="auto"/>
            <w:left w:val="none" w:sz="0" w:space="0" w:color="auto"/>
            <w:bottom w:val="none" w:sz="0" w:space="0" w:color="auto"/>
            <w:right w:val="none" w:sz="0" w:space="0" w:color="auto"/>
          </w:divBdr>
        </w:div>
        <w:div w:id="1913998975">
          <w:marLeft w:val="0"/>
          <w:marRight w:val="0"/>
          <w:marTop w:val="0"/>
          <w:marBottom w:val="0"/>
          <w:divBdr>
            <w:top w:val="none" w:sz="0" w:space="0" w:color="auto"/>
            <w:left w:val="none" w:sz="0" w:space="0" w:color="auto"/>
            <w:bottom w:val="none" w:sz="0" w:space="0" w:color="auto"/>
            <w:right w:val="none" w:sz="0" w:space="0" w:color="auto"/>
          </w:divBdr>
        </w:div>
        <w:div w:id="2076586964">
          <w:marLeft w:val="0"/>
          <w:marRight w:val="0"/>
          <w:marTop w:val="0"/>
          <w:marBottom w:val="0"/>
          <w:divBdr>
            <w:top w:val="none" w:sz="0" w:space="0" w:color="auto"/>
            <w:left w:val="none" w:sz="0" w:space="0" w:color="auto"/>
            <w:bottom w:val="none" w:sz="0" w:space="0" w:color="auto"/>
            <w:right w:val="none" w:sz="0" w:space="0" w:color="auto"/>
          </w:divBdr>
        </w:div>
      </w:divsChild>
    </w:div>
    <w:div w:id="1451587389">
      <w:bodyDiv w:val="1"/>
      <w:marLeft w:val="0"/>
      <w:marRight w:val="0"/>
      <w:marTop w:val="0"/>
      <w:marBottom w:val="0"/>
      <w:divBdr>
        <w:top w:val="none" w:sz="0" w:space="0" w:color="auto"/>
        <w:left w:val="none" w:sz="0" w:space="0" w:color="auto"/>
        <w:bottom w:val="none" w:sz="0" w:space="0" w:color="auto"/>
        <w:right w:val="none" w:sz="0" w:space="0" w:color="auto"/>
      </w:divBdr>
      <w:divsChild>
        <w:div w:id="619606642">
          <w:marLeft w:val="0"/>
          <w:marRight w:val="0"/>
          <w:marTop w:val="0"/>
          <w:marBottom w:val="0"/>
          <w:divBdr>
            <w:top w:val="none" w:sz="0" w:space="0" w:color="auto"/>
            <w:left w:val="none" w:sz="0" w:space="0" w:color="auto"/>
            <w:bottom w:val="none" w:sz="0" w:space="0" w:color="auto"/>
            <w:right w:val="none" w:sz="0" w:space="0" w:color="auto"/>
          </w:divBdr>
        </w:div>
        <w:div w:id="669409778">
          <w:marLeft w:val="0"/>
          <w:marRight w:val="0"/>
          <w:marTop w:val="0"/>
          <w:marBottom w:val="0"/>
          <w:divBdr>
            <w:top w:val="none" w:sz="0" w:space="0" w:color="auto"/>
            <w:left w:val="none" w:sz="0" w:space="0" w:color="auto"/>
            <w:bottom w:val="none" w:sz="0" w:space="0" w:color="auto"/>
            <w:right w:val="none" w:sz="0" w:space="0" w:color="auto"/>
          </w:divBdr>
        </w:div>
        <w:div w:id="979268629">
          <w:marLeft w:val="0"/>
          <w:marRight w:val="0"/>
          <w:marTop w:val="0"/>
          <w:marBottom w:val="0"/>
          <w:divBdr>
            <w:top w:val="none" w:sz="0" w:space="0" w:color="auto"/>
            <w:left w:val="none" w:sz="0" w:space="0" w:color="auto"/>
            <w:bottom w:val="none" w:sz="0" w:space="0" w:color="auto"/>
            <w:right w:val="none" w:sz="0" w:space="0" w:color="auto"/>
          </w:divBdr>
        </w:div>
        <w:div w:id="1299142541">
          <w:marLeft w:val="0"/>
          <w:marRight w:val="0"/>
          <w:marTop w:val="0"/>
          <w:marBottom w:val="0"/>
          <w:divBdr>
            <w:top w:val="none" w:sz="0" w:space="0" w:color="auto"/>
            <w:left w:val="none" w:sz="0" w:space="0" w:color="auto"/>
            <w:bottom w:val="none" w:sz="0" w:space="0" w:color="auto"/>
            <w:right w:val="none" w:sz="0" w:space="0" w:color="auto"/>
          </w:divBdr>
        </w:div>
        <w:div w:id="1393851573">
          <w:marLeft w:val="0"/>
          <w:marRight w:val="0"/>
          <w:marTop w:val="0"/>
          <w:marBottom w:val="0"/>
          <w:divBdr>
            <w:top w:val="none" w:sz="0" w:space="0" w:color="auto"/>
            <w:left w:val="none" w:sz="0" w:space="0" w:color="auto"/>
            <w:bottom w:val="none" w:sz="0" w:space="0" w:color="auto"/>
            <w:right w:val="none" w:sz="0" w:space="0" w:color="auto"/>
          </w:divBdr>
        </w:div>
        <w:div w:id="1985159512">
          <w:marLeft w:val="0"/>
          <w:marRight w:val="0"/>
          <w:marTop w:val="0"/>
          <w:marBottom w:val="0"/>
          <w:divBdr>
            <w:top w:val="none" w:sz="0" w:space="0" w:color="auto"/>
            <w:left w:val="none" w:sz="0" w:space="0" w:color="auto"/>
            <w:bottom w:val="none" w:sz="0" w:space="0" w:color="auto"/>
            <w:right w:val="none" w:sz="0" w:space="0" w:color="auto"/>
          </w:divBdr>
        </w:div>
      </w:divsChild>
    </w:div>
    <w:div w:id="1522162993">
      <w:bodyDiv w:val="1"/>
      <w:marLeft w:val="0"/>
      <w:marRight w:val="0"/>
      <w:marTop w:val="0"/>
      <w:marBottom w:val="0"/>
      <w:divBdr>
        <w:top w:val="none" w:sz="0" w:space="0" w:color="auto"/>
        <w:left w:val="none" w:sz="0" w:space="0" w:color="auto"/>
        <w:bottom w:val="none" w:sz="0" w:space="0" w:color="auto"/>
        <w:right w:val="none" w:sz="0" w:space="0" w:color="auto"/>
      </w:divBdr>
      <w:divsChild>
        <w:div w:id="957177906">
          <w:marLeft w:val="0"/>
          <w:marRight w:val="0"/>
          <w:marTop w:val="0"/>
          <w:marBottom w:val="0"/>
          <w:divBdr>
            <w:top w:val="none" w:sz="0" w:space="0" w:color="auto"/>
            <w:left w:val="none" w:sz="0" w:space="0" w:color="auto"/>
            <w:bottom w:val="none" w:sz="0" w:space="0" w:color="auto"/>
            <w:right w:val="none" w:sz="0" w:space="0" w:color="auto"/>
          </w:divBdr>
        </w:div>
        <w:div w:id="2141074301">
          <w:marLeft w:val="0"/>
          <w:marRight w:val="0"/>
          <w:marTop w:val="0"/>
          <w:marBottom w:val="0"/>
          <w:divBdr>
            <w:top w:val="none" w:sz="0" w:space="0" w:color="auto"/>
            <w:left w:val="none" w:sz="0" w:space="0" w:color="auto"/>
            <w:bottom w:val="none" w:sz="0" w:space="0" w:color="auto"/>
            <w:right w:val="none" w:sz="0" w:space="0" w:color="auto"/>
          </w:divBdr>
        </w:div>
        <w:div w:id="1465275908">
          <w:marLeft w:val="0"/>
          <w:marRight w:val="0"/>
          <w:marTop w:val="0"/>
          <w:marBottom w:val="0"/>
          <w:divBdr>
            <w:top w:val="none" w:sz="0" w:space="0" w:color="auto"/>
            <w:left w:val="none" w:sz="0" w:space="0" w:color="auto"/>
            <w:bottom w:val="none" w:sz="0" w:space="0" w:color="auto"/>
            <w:right w:val="none" w:sz="0" w:space="0" w:color="auto"/>
          </w:divBdr>
        </w:div>
        <w:div w:id="2076465204">
          <w:marLeft w:val="0"/>
          <w:marRight w:val="0"/>
          <w:marTop w:val="0"/>
          <w:marBottom w:val="0"/>
          <w:divBdr>
            <w:top w:val="none" w:sz="0" w:space="0" w:color="auto"/>
            <w:left w:val="none" w:sz="0" w:space="0" w:color="auto"/>
            <w:bottom w:val="none" w:sz="0" w:space="0" w:color="auto"/>
            <w:right w:val="none" w:sz="0" w:space="0" w:color="auto"/>
          </w:divBdr>
        </w:div>
        <w:div w:id="1521777659">
          <w:marLeft w:val="0"/>
          <w:marRight w:val="0"/>
          <w:marTop w:val="0"/>
          <w:marBottom w:val="0"/>
          <w:divBdr>
            <w:top w:val="none" w:sz="0" w:space="0" w:color="auto"/>
            <w:left w:val="none" w:sz="0" w:space="0" w:color="auto"/>
            <w:bottom w:val="none" w:sz="0" w:space="0" w:color="auto"/>
            <w:right w:val="none" w:sz="0" w:space="0" w:color="auto"/>
          </w:divBdr>
        </w:div>
        <w:div w:id="2088571888">
          <w:marLeft w:val="0"/>
          <w:marRight w:val="0"/>
          <w:marTop w:val="0"/>
          <w:marBottom w:val="0"/>
          <w:divBdr>
            <w:top w:val="none" w:sz="0" w:space="0" w:color="auto"/>
            <w:left w:val="none" w:sz="0" w:space="0" w:color="auto"/>
            <w:bottom w:val="none" w:sz="0" w:space="0" w:color="auto"/>
            <w:right w:val="none" w:sz="0" w:space="0" w:color="auto"/>
          </w:divBdr>
        </w:div>
        <w:div w:id="1710036031">
          <w:marLeft w:val="0"/>
          <w:marRight w:val="0"/>
          <w:marTop w:val="0"/>
          <w:marBottom w:val="0"/>
          <w:divBdr>
            <w:top w:val="none" w:sz="0" w:space="0" w:color="auto"/>
            <w:left w:val="none" w:sz="0" w:space="0" w:color="auto"/>
            <w:bottom w:val="none" w:sz="0" w:space="0" w:color="auto"/>
            <w:right w:val="none" w:sz="0" w:space="0" w:color="auto"/>
          </w:divBdr>
        </w:div>
        <w:div w:id="1418284379">
          <w:marLeft w:val="0"/>
          <w:marRight w:val="0"/>
          <w:marTop w:val="0"/>
          <w:marBottom w:val="0"/>
          <w:divBdr>
            <w:top w:val="none" w:sz="0" w:space="0" w:color="auto"/>
            <w:left w:val="none" w:sz="0" w:space="0" w:color="auto"/>
            <w:bottom w:val="none" w:sz="0" w:space="0" w:color="auto"/>
            <w:right w:val="none" w:sz="0" w:space="0" w:color="auto"/>
          </w:divBdr>
        </w:div>
        <w:div w:id="1170826081">
          <w:marLeft w:val="0"/>
          <w:marRight w:val="0"/>
          <w:marTop w:val="0"/>
          <w:marBottom w:val="0"/>
          <w:divBdr>
            <w:top w:val="none" w:sz="0" w:space="0" w:color="auto"/>
            <w:left w:val="none" w:sz="0" w:space="0" w:color="auto"/>
            <w:bottom w:val="none" w:sz="0" w:space="0" w:color="auto"/>
            <w:right w:val="none" w:sz="0" w:space="0" w:color="auto"/>
          </w:divBdr>
        </w:div>
        <w:div w:id="911353209">
          <w:marLeft w:val="0"/>
          <w:marRight w:val="0"/>
          <w:marTop w:val="0"/>
          <w:marBottom w:val="0"/>
          <w:divBdr>
            <w:top w:val="none" w:sz="0" w:space="0" w:color="auto"/>
            <w:left w:val="none" w:sz="0" w:space="0" w:color="auto"/>
            <w:bottom w:val="none" w:sz="0" w:space="0" w:color="auto"/>
            <w:right w:val="none" w:sz="0" w:space="0" w:color="auto"/>
          </w:divBdr>
        </w:div>
        <w:div w:id="557667502">
          <w:marLeft w:val="0"/>
          <w:marRight w:val="0"/>
          <w:marTop w:val="0"/>
          <w:marBottom w:val="0"/>
          <w:divBdr>
            <w:top w:val="none" w:sz="0" w:space="0" w:color="auto"/>
            <w:left w:val="none" w:sz="0" w:space="0" w:color="auto"/>
            <w:bottom w:val="none" w:sz="0" w:space="0" w:color="auto"/>
            <w:right w:val="none" w:sz="0" w:space="0" w:color="auto"/>
          </w:divBdr>
        </w:div>
        <w:div w:id="869415009">
          <w:marLeft w:val="0"/>
          <w:marRight w:val="0"/>
          <w:marTop w:val="0"/>
          <w:marBottom w:val="0"/>
          <w:divBdr>
            <w:top w:val="none" w:sz="0" w:space="0" w:color="auto"/>
            <w:left w:val="none" w:sz="0" w:space="0" w:color="auto"/>
            <w:bottom w:val="none" w:sz="0" w:space="0" w:color="auto"/>
            <w:right w:val="none" w:sz="0" w:space="0" w:color="auto"/>
          </w:divBdr>
        </w:div>
        <w:div w:id="1820876917">
          <w:marLeft w:val="0"/>
          <w:marRight w:val="0"/>
          <w:marTop w:val="0"/>
          <w:marBottom w:val="0"/>
          <w:divBdr>
            <w:top w:val="none" w:sz="0" w:space="0" w:color="auto"/>
            <w:left w:val="none" w:sz="0" w:space="0" w:color="auto"/>
            <w:bottom w:val="none" w:sz="0" w:space="0" w:color="auto"/>
            <w:right w:val="none" w:sz="0" w:space="0" w:color="auto"/>
          </w:divBdr>
        </w:div>
        <w:div w:id="206570375">
          <w:marLeft w:val="0"/>
          <w:marRight w:val="0"/>
          <w:marTop w:val="0"/>
          <w:marBottom w:val="0"/>
          <w:divBdr>
            <w:top w:val="none" w:sz="0" w:space="0" w:color="auto"/>
            <w:left w:val="none" w:sz="0" w:space="0" w:color="auto"/>
            <w:bottom w:val="none" w:sz="0" w:space="0" w:color="auto"/>
            <w:right w:val="none" w:sz="0" w:space="0" w:color="auto"/>
          </w:divBdr>
        </w:div>
        <w:div w:id="1661542788">
          <w:marLeft w:val="0"/>
          <w:marRight w:val="0"/>
          <w:marTop w:val="0"/>
          <w:marBottom w:val="0"/>
          <w:divBdr>
            <w:top w:val="none" w:sz="0" w:space="0" w:color="auto"/>
            <w:left w:val="none" w:sz="0" w:space="0" w:color="auto"/>
            <w:bottom w:val="none" w:sz="0" w:space="0" w:color="auto"/>
            <w:right w:val="none" w:sz="0" w:space="0" w:color="auto"/>
          </w:divBdr>
        </w:div>
      </w:divsChild>
    </w:div>
    <w:div w:id="1722244916">
      <w:bodyDiv w:val="1"/>
      <w:marLeft w:val="0"/>
      <w:marRight w:val="0"/>
      <w:marTop w:val="0"/>
      <w:marBottom w:val="0"/>
      <w:divBdr>
        <w:top w:val="none" w:sz="0" w:space="0" w:color="auto"/>
        <w:left w:val="none" w:sz="0" w:space="0" w:color="auto"/>
        <w:bottom w:val="none" w:sz="0" w:space="0" w:color="auto"/>
        <w:right w:val="none" w:sz="0" w:space="0" w:color="auto"/>
      </w:divBdr>
      <w:divsChild>
        <w:div w:id="164786874">
          <w:marLeft w:val="0"/>
          <w:marRight w:val="0"/>
          <w:marTop w:val="0"/>
          <w:marBottom w:val="0"/>
          <w:divBdr>
            <w:top w:val="none" w:sz="0" w:space="0" w:color="auto"/>
            <w:left w:val="none" w:sz="0" w:space="0" w:color="auto"/>
            <w:bottom w:val="none" w:sz="0" w:space="0" w:color="auto"/>
            <w:right w:val="none" w:sz="0" w:space="0" w:color="auto"/>
          </w:divBdr>
        </w:div>
        <w:div w:id="1799645123">
          <w:marLeft w:val="0"/>
          <w:marRight w:val="0"/>
          <w:marTop w:val="0"/>
          <w:marBottom w:val="0"/>
          <w:divBdr>
            <w:top w:val="none" w:sz="0" w:space="0" w:color="auto"/>
            <w:left w:val="none" w:sz="0" w:space="0" w:color="auto"/>
            <w:bottom w:val="none" w:sz="0" w:space="0" w:color="auto"/>
            <w:right w:val="none" w:sz="0" w:space="0" w:color="auto"/>
          </w:divBdr>
        </w:div>
        <w:div w:id="1344896911">
          <w:marLeft w:val="0"/>
          <w:marRight w:val="0"/>
          <w:marTop w:val="0"/>
          <w:marBottom w:val="0"/>
          <w:divBdr>
            <w:top w:val="none" w:sz="0" w:space="0" w:color="auto"/>
            <w:left w:val="none" w:sz="0" w:space="0" w:color="auto"/>
            <w:bottom w:val="none" w:sz="0" w:space="0" w:color="auto"/>
            <w:right w:val="none" w:sz="0" w:space="0" w:color="auto"/>
          </w:divBdr>
        </w:div>
        <w:div w:id="960456376">
          <w:marLeft w:val="0"/>
          <w:marRight w:val="0"/>
          <w:marTop w:val="0"/>
          <w:marBottom w:val="0"/>
          <w:divBdr>
            <w:top w:val="none" w:sz="0" w:space="0" w:color="auto"/>
            <w:left w:val="none" w:sz="0" w:space="0" w:color="auto"/>
            <w:bottom w:val="none" w:sz="0" w:space="0" w:color="auto"/>
            <w:right w:val="none" w:sz="0" w:space="0" w:color="auto"/>
          </w:divBdr>
        </w:div>
        <w:div w:id="1206407303">
          <w:marLeft w:val="0"/>
          <w:marRight w:val="0"/>
          <w:marTop w:val="0"/>
          <w:marBottom w:val="0"/>
          <w:divBdr>
            <w:top w:val="none" w:sz="0" w:space="0" w:color="auto"/>
            <w:left w:val="none" w:sz="0" w:space="0" w:color="auto"/>
            <w:bottom w:val="none" w:sz="0" w:space="0" w:color="auto"/>
            <w:right w:val="none" w:sz="0" w:space="0" w:color="auto"/>
          </w:divBdr>
        </w:div>
        <w:div w:id="1605847188">
          <w:marLeft w:val="0"/>
          <w:marRight w:val="0"/>
          <w:marTop w:val="0"/>
          <w:marBottom w:val="0"/>
          <w:divBdr>
            <w:top w:val="none" w:sz="0" w:space="0" w:color="auto"/>
            <w:left w:val="none" w:sz="0" w:space="0" w:color="auto"/>
            <w:bottom w:val="none" w:sz="0" w:space="0" w:color="auto"/>
            <w:right w:val="none" w:sz="0" w:space="0" w:color="auto"/>
          </w:divBdr>
        </w:div>
        <w:div w:id="64881168">
          <w:marLeft w:val="0"/>
          <w:marRight w:val="0"/>
          <w:marTop w:val="0"/>
          <w:marBottom w:val="0"/>
          <w:divBdr>
            <w:top w:val="none" w:sz="0" w:space="0" w:color="auto"/>
            <w:left w:val="none" w:sz="0" w:space="0" w:color="auto"/>
            <w:bottom w:val="none" w:sz="0" w:space="0" w:color="auto"/>
            <w:right w:val="none" w:sz="0" w:space="0" w:color="auto"/>
          </w:divBdr>
        </w:div>
        <w:div w:id="535433670">
          <w:marLeft w:val="0"/>
          <w:marRight w:val="0"/>
          <w:marTop w:val="0"/>
          <w:marBottom w:val="0"/>
          <w:divBdr>
            <w:top w:val="none" w:sz="0" w:space="0" w:color="auto"/>
            <w:left w:val="none" w:sz="0" w:space="0" w:color="auto"/>
            <w:bottom w:val="none" w:sz="0" w:space="0" w:color="auto"/>
            <w:right w:val="none" w:sz="0" w:space="0" w:color="auto"/>
          </w:divBdr>
        </w:div>
        <w:div w:id="1506742395">
          <w:marLeft w:val="0"/>
          <w:marRight w:val="0"/>
          <w:marTop w:val="0"/>
          <w:marBottom w:val="0"/>
          <w:divBdr>
            <w:top w:val="none" w:sz="0" w:space="0" w:color="auto"/>
            <w:left w:val="none" w:sz="0" w:space="0" w:color="auto"/>
            <w:bottom w:val="none" w:sz="0" w:space="0" w:color="auto"/>
            <w:right w:val="none" w:sz="0" w:space="0" w:color="auto"/>
          </w:divBdr>
        </w:div>
        <w:div w:id="1219975513">
          <w:marLeft w:val="0"/>
          <w:marRight w:val="0"/>
          <w:marTop w:val="0"/>
          <w:marBottom w:val="0"/>
          <w:divBdr>
            <w:top w:val="none" w:sz="0" w:space="0" w:color="auto"/>
            <w:left w:val="none" w:sz="0" w:space="0" w:color="auto"/>
            <w:bottom w:val="none" w:sz="0" w:space="0" w:color="auto"/>
            <w:right w:val="none" w:sz="0" w:space="0" w:color="auto"/>
          </w:divBdr>
        </w:div>
        <w:div w:id="1594627211">
          <w:marLeft w:val="0"/>
          <w:marRight w:val="0"/>
          <w:marTop w:val="0"/>
          <w:marBottom w:val="0"/>
          <w:divBdr>
            <w:top w:val="none" w:sz="0" w:space="0" w:color="auto"/>
            <w:left w:val="none" w:sz="0" w:space="0" w:color="auto"/>
            <w:bottom w:val="none" w:sz="0" w:space="0" w:color="auto"/>
            <w:right w:val="none" w:sz="0" w:space="0" w:color="auto"/>
          </w:divBdr>
        </w:div>
        <w:div w:id="403333540">
          <w:marLeft w:val="0"/>
          <w:marRight w:val="0"/>
          <w:marTop w:val="0"/>
          <w:marBottom w:val="0"/>
          <w:divBdr>
            <w:top w:val="none" w:sz="0" w:space="0" w:color="auto"/>
            <w:left w:val="none" w:sz="0" w:space="0" w:color="auto"/>
            <w:bottom w:val="none" w:sz="0" w:space="0" w:color="auto"/>
            <w:right w:val="none" w:sz="0" w:space="0" w:color="auto"/>
          </w:divBdr>
        </w:div>
        <w:div w:id="75829702">
          <w:marLeft w:val="0"/>
          <w:marRight w:val="0"/>
          <w:marTop w:val="0"/>
          <w:marBottom w:val="0"/>
          <w:divBdr>
            <w:top w:val="none" w:sz="0" w:space="0" w:color="auto"/>
            <w:left w:val="none" w:sz="0" w:space="0" w:color="auto"/>
            <w:bottom w:val="none" w:sz="0" w:space="0" w:color="auto"/>
            <w:right w:val="none" w:sz="0" w:space="0" w:color="auto"/>
          </w:divBdr>
        </w:div>
      </w:divsChild>
    </w:div>
    <w:div w:id="1742370070">
      <w:bodyDiv w:val="1"/>
      <w:marLeft w:val="0"/>
      <w:marRight w:val="0"/>
      <w:marTop w:val="0"/>
      <w:marBottom w:val="0"/>
      <w:divBdr>
        <w:top w:val="none" w:sz="0" w:space="0" w:color="auto"/>
        <w:left w:val="none" w:sz="0" w:space="0" w:color="auto"/>
        <w:bottom w:val="none" w:sz="0" w:space="0" w:color="auto"/>
        <w:right w:val="none" w:sz="0" w:space="0" w:color="auto"/>
      </w:divBdr>
      <w:divsChild>
        <w:div w:id="241526764">
          <w:marLeft w:val="0"/>
          <w:marRight w:val="0"/>
          <w:marTop w:val="0"/>
          <w:marBottom w:val="0"/>
          <w:divBdr>
            <w:top w:val="none" w:sz="0" w:space="0" w:color="auto"/>
            <w:left w:val="none" w:sz="0" w:space="0" w:color="auto"/>
            <w:bottom w:val="none" w:sz="0" w:space="0" w:color="auto"/>
            <w:right w:val="none" w:sz="0" w:space="0" w:color="auto"/>
          </w:divBdr>
        </w:div>
        <w:div w:id="463622826">
          <w:marLeft w:val="0"/>
          <w:marRight w:val="0"/>
          <w:marTop w:val="0"/>
          <w:marBottom w:val="0"/>
          <w:divBdr>
            <w:top w:val="none" w:sz="0" w:space="0" w:color="auto"/>
            <w:left w:val="none" w:sz="0" w:space="0" w:color="auto"/>
            <w:bottom w:val="none" w:sz="0" w:space="0" w:color="auto"/>
            <w:right w:val="none" w:sz="0" w:space="0" w:color="auto"/>
          </w:divBdr>
        </w:div>
        <w:div w:id="1034619825">
          <w:marLeft w:val="0"/>
          <w:marRight w:val="0"/>
          <w:marTop w:val="0"/>
          <w:marBottom w:val="0"/>
          <w:divBdr>
            <w:top w:val="none" w:sz="0" w:space="0" w:color="auto"/>
            <w:left w:val="none" w:sz="0" w:space="0" w:color="auto"/>
            <w:bottom w:val="none" w:sz="0" w:space="0" w:color="auto"/>
            <w:right w:val="none" w:sz="0" w:space="0" w:color="auto"/>
          </w:divBdr>
        </w:div>
        <w:div w:id="1837845886">
          <w:marLeft w:val="0"/>
          <w:marRight w:val="0"/>
          <w:marTop w:val="0"/>
          <w:marBottom w:val="0"/>
          <w:divBdr>
            <w:top w:val="none" w:sz="0" w:space="0" w:color="auto"/>
            <w:left w:val="none" w:sz="0" w:space="0" w:color="auto"/>
            <w:bottom w:val="none" w:sz="0" w:space="0" w:color="auto"/>
            <w:right w:val="none" w:sz="0" w:space="0" w:color="auto"/>
          </w:divBdr>
        </w:div>
        <w:div w:id="1852258861">
          <w:marLeft w:val="0"/>
          <w:marRight w:val="0"/>
          <w:marTop w:val="0"/>
          <w:marBottom w:val="0"/>
          <w:divBdr>
            <w:top w:val="none" w:sz="0" w:space="0" w:color="auto"/>
            <w:left w:val="none" w:sz="0" w:space="0" w:color="auto"/>
            <w:bottom w:val="none" w:sz="0" w:space="0" w:color="auto"/>
            <w:right w:val="none" w:sz="0" w:space="0" w:color="auto"/>
          </w:divBdr>
        </w:div>
        <w:div w:id="2144079346">
          <w:marLeft w:val="0"/>
          <w:marRight w:val="0"/>
          <w:marTop w:val="0"/>
          <w:marBottom w:val="0"/>
          <w:divBdr>
            <w:top w:val="none" w:sz="0" w:space="0" w:color="auto"/>
            <w:left w:val="none" w:sz="0" w:space="0" w:color="auto"/>
            <w:bottom w:val="none" w:sz="0" w:space="0" w:color="auto"/>
            <w:right w:val="none" w:sz="0" w:space="0" w:color="auto"/>
          </w:divBdr>
        </w:div>
      </w:divsChild>
    </w:div>
    <w:div w:id="1833526476">
      <w:bodyDiv w:val="1"/>
      <w:marLeft w:val="0"/>
      <w:marRight w:val="0"/>
      <w:marTop w:val="0"/>
      <w:marBottom w:val="0"/>
      <w:divBdr>
        <w:top w:val="none" w:sz="0" w:space="0" w:color="auto"/>
        <w:left w:val="none" w:sz="0" w:space="0" w:color="auto"/>
        <w:bottom w:val="none" w:sz="0" w:space="0" w:color="auto"/>
        <w:right w:val="none" w:sz="0" w:space="0" w:color="auto"/>
      </w:divBdr>
    </w:div>
    <w:div w:id="1869294470">
      <w:bodyDiv w:val="1"/>
      <w:marLeft w:val="0"/>
      <w:marRight w:val="0"/>
      <w:marTop w:val="0"/>
      <w:marBottom w:val="0"/>
      <w:divBdr>
        <w:top w:val="none" w:sz="0" w:space="0" w:color="auto"/>
        <w:left w:val="none" w:sz="0" w:space="0" w:color="auto"/>
        <w:bottom w:val="none" w:sz="0" w:space="0" w:color="auto"/>
        <w:right w:val="none" w:sz="0" w:space="0" w:color="auto"/>
      </w:divBdr>
    </w:div>
    <w:div w:id="1977907335">
      <w:bodyDiv w:val="1"/>
      <w:marLeft w:val="0"/>
      <w:marRight w:val="0"/>
      <w:marTop w:val="0"/>
      <w:marBottom w:val="0"/>
      <w:divBdr>
        <w:top w:val="none" w:sz="0" w:space="0" w:color="auto"/>
        <w:left w:val="none" w:sz="0" w:space="0" w:color="auto"/>
        <w:bottom w:val="none" w:sz="0" w:space="0" w:color="auto"/>
        <w:right w:val="none" w:sz="0" w:space="0" w:color="auto"/>
      </w:divBdr>
      <w:divsChild>
        <w:div w:id="1517426306">
          <w:marLeft w:val="0"/>
          <w:marRight w:val="0"/>
          <w:marTop w:val="0"/>
          <w:marBottom w:val="0"/>
          <w:divBdr>
            <w:top w:val="none" w:sz="0" w:space="0" w:color="auto"/>
            <w:left w:val="none" w:sz="0" w:space="0" w:color="auto"/>
            <w:bottom w:val="none" w:sz="0" w:space="0" w:color="auto"/>
            <w:right w:val="none" w:sz="0" w:space="0" w:color="auto"/>
          </w:divBdr>
        </w:div>
      </w:divsChild>
    </w:div>
    <w:div w:id="21385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2E0BD1BD9E0C578EF58AAA85402933BBA9613AC01EE545840E29AF55BrDsC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204963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0F3B78C7FC6FEDA8DD034BF95C01BDBB5839D9553D2323E99B365CC999E7862C2758A801Y3U1M" TargetMode="External"/><Relationship Id="rId4" Type="http://schemas.microsoft.com/office/2007/relationships/stylesWithEffects" Target="stylesWithEffects.xml"/><Relationship Id="rId9" Type="http://schemas.openxmlformats.org/officeDocument/2006/relationships/hyperlink" Target="consultantplus://offline/ref=0F3B78C7FC6FEDA8DD034BF95C01BDBB5839D9553D2323E99B365CC999E7862C2758A801Y3U1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5E19A-4DDC-4CD1-9EAA-A0EB8F39A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7245</Words>
  <Characters>41301</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2020-02-06T07:51:00Z</dcterms:created>
  <dcterms:modified xsi:type="dcterms:W3CDTF">2020-02-12T05:39:00Z</dcterms:modified>
</cp:coreProperties>
</file>